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FA" w:rsidRDefault="006A423F">
      <w:pPr>
        <w:rPr>
          <w:b/>
          <w:i/>
          <w:sz w:val="44"/>
          <w:szCs w:val="44"/>
          <w:u w:val="single"/>
        </w:rPr>
      </w:pPr>
      <w:r>
        <w:rPr>
          <w:noProof/>
        </w:rPr>
        <w:drawing>
          <wp:anchor distT="0" distB="0" distL="114300" distR="114300" simplePos="0" relativeHeight="251658240" behindDoc="0" locked="0" layoutInCell="1" allowOverlap="1">
            <wp:simplePos x="0" y="0"/>
            <wp:positionH relativeFrom="margin">
              <wp:posOffset>-190500</wp:posOffset>
            </wp:positionH>
            <wp:positionV relativeFrom="margin">
              <wp:posOffset>-714375</wp:posOffset>
            </wp:positionV>
            <wp:extent cx="2647950" cy="2276475"/>
            <wp:effectExtent l="19050" t="0" r="0" b="0"/>
            <wp:wrapSquare wrapText="bothSides"/>
            <wp:docPr id="1" name="Picture 1" descr="C:\Users\kgeorge\AppData\Local\Microsoft\Windows\Temporary Internet Files\Content.Outlook\HDA6VF8V\safetycones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george\AppData\Local\Microsoft\Windows\Temporary Internet Files\Content.Outlook\HDA6VF8V\safetyconesam.jpg"/>
                    <pic:cNvPicPr>
                      <a:picLocks noChangeAspect="1" noChangeArrowheads="1"/>
                    </pic:cNvPicPr>
                  </pic:nvPicPr>
                  <pic:blipFill>
                    <a:blip r:embed="rId6" cstate="print"/>
                    <a:srcRect/>
                    <a:stretch>
                      <a:fillRect/>
                    </a:stretch>
                  </pic:blipFill>
                  <pic:spPr bwMode="auto">
                    <a:xfrm>
                      <a:off x="0" y="0"/>
                      <a:ext cx="2647950" cy="2276475"/>
                    </a:xfrm>
                    <a:prstGeom prst="rect">
                      <a:avLst/>
                    </a:prstGeom>
                    <a:noFill/>
                    <a:ln w="9525">
                      <a:noFill/>
                      <a:miter lim="800000"/>
                      <a:headEnd/>
                      <a:tailEnd/>
                    </a:ln>
                  </pic:spPr>
                </pic:pic>
              </a:graphicData>
            </a:graphic>
          </wp:anchor>
        </w:drawing>
      </w:r>
      <w:r w:rsidR="00BE0709">
        <w:tab/>
      </w:r>
      <w:r w:rsidR="009F4319">
        <w:t xml:space="preserve">            </w:t>
      </w:r>
      <w:r w:rsidR="00AA521F">
        <w:t xml:space="preserve">        </w:t>
      </w:r>
      <w:r w:rsidR="009F4319">
        <w:t xml:space="preserve">  </w:t>
      </w:r>
      <w:r w:rsidR="00BE0709" w:rsidRPr="00BE0709">
        <w:rPr>
          <w:b/>
          <w:i/>
          <w:sz w:val="44"/>
          <w:szCs w:val="44"/>
          <w:u w:val="single"/>
        </w:rPr>
        <w:t>SAFETY FIRST</w:t>
      </w:r>
    </w:p>
    <w:p w:rsidR="00BE0709" w:rsidRDefault="00BE0709"/>
    <w:p w:rsidR="00BE0709" w:rsidRPr="00025302" w:rsidRDefault="00F97663" w:rsidP="00BE0709">
      <w:pPr>
        <w:spacing w:after="0" w:line="240" w:lineRule="auto"/>
        <w:jc w:val="center"/>
        <w:rPr>
          <w:rFonts w:ascii="Copperplate Gothic Bold" w:hAnsi="Copperplate Gothic Bold"/>
          <w:sz w:val="32"/>
          <w:szCs w:val="32"/>
        </w:rPr>
      </w:pPr>
      <w:r w:rsidRPr="00025302">
        <w:rPr>
          <w:rFonts w:ascii="Copperplate Gothic Bold" w:hAnsi="Copperplate Gothic Bold"/>
          <w:sz w:val="32"/>
          <w:szCs w:val="32"/>
        </w:rPr>
        <w:t>PERRY TOWNSHIP SCHOOLS</w:t>
      </w:r>
    </w:p>
    <w:p w:rsidR="00BE0709" w:rsidRPr="00BE0709" w:rsidRDefault="00C02240" w:rsidP="00BE0709">
      <w:pPr>
        <w:spacing w:after="0" w:line="240" w:lineRule="auto"/>
        <w:jc w:val="center"/>
        <w:rPr>
          <w:sz w:val="32"/>
          <w:szCs w:val="32"/>
        </w:rPr>
      </w:pPr>
      <w:r>
        <w:rPr>
          <w:sz w:val="32"/>
          <w:szCs w:val="32"/>
        </w:rPr>
        <w:t xml:space="preserve">EMPLOYEE </w:t>
      </w:r>
      <w:r w:rsidR="00BE0709" w:rsidRPr="00BE0709">
        <w:rPr>
          <w:sz w:val="32"/>
          <w:szCs w:val="32"/>
        </w:rPr>
        <w:t>SAFETY NEWSLETTER</w:t>
      </w:r>
    </w:p>
    <w:p w:rsidR="00BE0709" w:rsidRDefault="00A068FC" w:rsidP="00BE0709">
      <w:pPr>
        <w:spacing w:after="0" w:line="240" w:lineRule="auto"/>
        <w:jc w:val="center"/>
        <w:rPr>
          <w:sz w:val="32"/>
          <w:szCs w:val="32"/>
        </w:rPr>
      </w:pPr>
      <w:r>
        <w:rPr>
          <w:sz w:val="32"/>
          <w:szCs w:val="32"/>
        </w:rPr>
        <w:t>MARCH 201</w:t>
      </w:r>
      <w:r w:rsidR="00434CD1">
        <w:rPr>
          <w:sz w:val="32"/>
          <w:szCs w:val="32"/>
        </w:rPr>
        <w:t>8</w:t>
      </w:r>
    </w:p>
    <w:p w:rsidR="00ED7B13" w:rsidRDefault="006C460D" w:rsidP="00ED7B13">
      <w:pPr>
        <w:spacing w:after="0" w:line="240" w:lineRule="auto"/>
        <w:rPr>
          <w:b/>
          <w:u w:val="single"/>
        </w:rPr>
      </w:pPr>
      <w:r>
        <w:rPr>
          <w:b/>
          <w:u w:val="single"/>
        </w:rPr>
        <w:t>DON’T LET THIS HAPPEN TO YOU!</w:t>
      </w:r>
    </w:p>
    <w:p w:rsidR="006C460D" w:rsidRDefault="006C460D" w:rsidP="00ED7B13">
      <w:pPr>
        <w:spacing w:after="0" w:line="240" w:lineRule="auto"/>
      </w:pPr>
      <w:r>
        <w:t>Here are descriptions of two recent accidents in our township:</w:t>
      </w:r>
    </w:p>
    <w:p w:rsidR="006C460D" w:rsidRDefault="00DE31E2" w:rsidP="006C460D">
      <w:pPr>
        <w:pStyle w:val="ListParagraph"/>
        <w:numPr>
          <w:ilvl w:val="0"/>
          <w:numId w:val="1"/>
        </w:numPr>
        <w:spacing w:after="0" w:line="240" w:lineRule="auto"/>
      </w:pPr>
      <w:r>
        <w:t>While returning to her work station, an employee was grabbed by a young student she saw on the floor, but did not see reach for her legs.  This caused her to fall forward into a desk and sustain facial bruising and a broken nose.  Each year, similar accidents are reported where an innocent student causes employees to trip and fall.  Keep a look out—they are small, quick, and unpredictable.</w:t>
      </w:r>
    </w:p>
    <w:p w:rsidR="00DE31E2" w:rsidRDefault="00DE31E2" w:rsidP="006C460D">
      <w:pPr>
        <w:pStyle w:val="ListParagraph"/>
        <w:numPr>
          <w:ilvl w:val="0"/>
          <w:numId w:val="1"/>
        </w:numPr>
        <w:spacing w:after="0" w:line="240" w:lineRule="auto"/>
      </w:pPr>
      <w:r>
        <w:t>While escorting students to their bus pick up location, an employee tripped and fell causing bruising and soreness that lasted a few days.  Upon further review the employee said she was walking backwards to be sure her students were in line and not wandering into the line of cars.  It is understood that many staff members walk backwards every day as part of their job.  But please do not forget to keep an eye where you are going.  Sidewalks and even hallways are sometimes hazardous and the result can be very painful.</w:t>
      </w:r>
    </w:p>
    <w:p w:rsidR="00DE31E2" w:rsidRDefault="00DE31E2" w:rsidP="00DE31E2">
      <w:pPr>
        <w:spacing w:after="0" w:line="240" w:lineRule="auto"/>
      </w:pPr>
    </w:p>
    <w:p w:rsidR="009D3542" w:rsidRDefault="009D3542" w:rsidP="009D3542">
      <w:pPr>
        <w:spacing w:after="0" w:line="240" w:lineRule="auto"/>
        <w:rPr>
          <w:b/>
          <w:sz w:val="24"/>
          <w:szCs w:val="24"/>
          <w:u w:val="single"/>
        </w:rPr>
      </w:pPr>
      <w:r>
        <w:rPr>
          <w:b/>
          <w:sz w:val="24"/>
          <w:szCs w:val="24"/>
          <w:u w:val="single"/>
        </w:rPr>
        <w:t>KEEP SAFE THIS VACATION?</w:t>
      </w:r>
    </w:p>
    <w:p w:rsidR="009D3542" w:rsidRDefault="009D3542" w:rsidP="009D3542">
      <w:pPr>
        <w:spacing w:after="0" w:line="240" w:lineRule="auto"/>
        <w:rPr>
          <w:sz w:val="24"/>
          <w:szCs w:val="24"/>
        </w:rPr>
      </w:pPr>
      <w:r>
        <w:rPr>
          <w:sz w:val="24"/>
          <w:szCs w:val="24"/>
        </w:rPr>
        <w:t xml:space="preserve">Spring weather is close at hand.  That means you might be spring housecleaning, rearranging the garage, or even moving boxes out of your classroom for storage elsewhere.  Some of you </w:t>
      </w:r>
      <w:r w:rsidR="00E640ED">
        <w:rPr>
          <w:sz w:val="24"/>
          <w:szCs w:val="24"/>
        </w:rPr>
        <w:t>will soon be</w:t>
      </w:r>
      <w:bookmarkStart w:id="0" w:name="_GoBack"/>
      <w:bookmarkEnd w:id="0"/>
      <w:r>
        <w:rPr>
          <w:sz w:val="24"/>
          <w:szCs w:val="24"/>
        </w:rPr>
        <w:t xml:space="preserve"> moving into different classrooms.  Here are some tips to keep </w:t>
      </w:r>
      <w:r w:rsidR="007B7B35">
        <w:rPr>
          <w:sz w:val="24"/>
          <w:szCs w:val="24"/>
        </w:rPr>
        <w:t>you</w:t>
      </w:r>
      <w:r>
        <w:rPr>
          <w:sz w:val="24"/>
          <w:szCs w:val="24"/>
        </w:rPr>
        <w:t xml:space="preserve"> injury free</w:t>
      </w:r>
      <w:r w:rsidR="007B7B35">
        <w:rPr>
          <w:sz w:val="24"/>
          <w:szCs w:val="24"/>
        </w:rPr>
        <w:t xml:space="preserve"> while performing those tasks</w:t>
      </w:r>
      <w:r>
        <w:rPr>
          <w:sz w:val="24"/>
          <w:szCs w:val="24"/>
        </w:rPr>
        <w:t>.</w:t>
      </w:r>
    </w:p>
    <w:p w:rsidR="009D3542" w:rsidRDefault="009D3542" w:rsidP="009D3542">
      <w:pPr>
        <w:spacing w:after="0" w:line="240" w:lineRule="auto"/>
        <w:rPr>
          <w:sz w:val="24"/>
          <w:szCs w:val="24"/>
        </w:rPr>
      </w:pPr>
    </w:p>
    <w:p w:rsidR="009D3542" w:rsidRPr="00694F8E" w:rsidRDefault="009D3542" w:rsidP="009D3542">
      <w:pPr>
        <w:spacing w:after="0" w:line="240" w:lineRule="auto"/>
        <w:outlineLvl w:val="3"/>
        <w:rPr>
          <w:rFonts w:eastAsia="Times New Roman" w:cstheme="minorHAnsi"/>
          <w:b/>
          <w:bCs/>
          <w:color w:val="000000"/>
          <w:sz w:val="24"/>
          <w:szCs w:val="24"/>
        </w:rPr>
      </w:pPr>
      <w:r>
        <w:rPr>
          <w:rFonts w:eastAsia="Times New Roman" w:cstheme="minorHAnsi"/>
          <w:b/>
          <w:bCs/>
          <w:color w:val="000000"/>
          <w:sz w:val="24"/>
          <w:szCs w:val="24"/>
        </w:rPr>
        <w:t>LIFT SAFELY</w:t>
      </w:r>
    </w:p>
    <w:p w:rsidR="009D3542" w:rsidRPr="00694F8E" w:rsidRDefault="009D3542" w:rsidP="009D3542">
      <w:pPr>
        <w:spacing w:after="0" w:line="240" w:lineRule="auto"/>
        <w:rPr>
          <w:rFonts w:eastAsia="Times New Roman" w:cstheme="minorHAnsi"/>
          <w:color w:val="000000"/>
          <w:sz w:val="24"/>
          <w:szCs w:val="24"/>
        </w:rPr>
      </w:pPr>
      <w:r w:rsidRPr="00694F8E">
        <w:rPr>
          <w:rFonts w:eastAsia="Times New Roman" w:cstheme="minorHAnsi"/>
          <w:color w:val="000000"/>
          <w:sz w:val="24"/>
          <w:szCs w:val="24"/>
        </w:rPr>
        <w:t>Moving objects from one place to another is a common task. Pushing, pulling and lifting can be done effortlessly and safe</w:t>
      </w:r>
      <w:r>
        <w:rPr>
          <w:rFonts w:eastAsia="Times New Roman" w:cstheme="minorHAnsi"/>
          <w:color w:val="000000"/>
          <w:sz w:val="24"/>
          <w:szCs w:val="24"/>
        </w:rPr>
        <w:t>l</w:t>
      </w:r>
      <w:r w:rsidRPr="00694F8E">
        <w:rPr>
          <w:rFonts w:eastAsia="Times New Roman" w:cstheme="minorHAnsi"/>
          <w:color w:val="000000"/>
          <w:sz w:val="24"/>
          <w:szCs w:val="24"/>
        </w:rPr>
        <w:t>y with thoughtful planning. Your body is like any other tool or piece of equipment. The job can be easily accomplished if you keep moderately fit and focused.</w:t>
      </w:r>
    </w:p>
    <w:p w:rsidR="009D3542" w:rsidRPr="00694F8E" w:rsidRDefault="009D3542" w:rsidP="009D3542">
      <w:pPr>
        <w:spacing w:after="100" w:afterAutospacing="1" w:line="240" w:lineRule="auto"/>
        <w:rPr>
          <w:rFonts w:eastAsia="Times New Roman" w:cstheme="minorHAnsi"/>
          <w:color w:val="000000"/>
          <w:sz w:val="24"/>
          <w:szCs w:val="24"/>
        </w:rPr>
      </w:pPr>
      <w:r w:rsidRPr="00694F8E">
        <w:rPr>
          <w:rFonts w:eastAsia="Times New Roman" w:cstheme="minorHAnsi"/>
          <w:color w:val="000000"/>
          <w:sz w:val="24"/>
          <w:szCs w:val="24"/>
        </w:rPr>
        <w:t>Know your physical</w:t>
      </w:r>
      <w:r>
        <w:rPr>
          <w:rFonts w:eastAsia="Times New Roman" w:cstheme="minorHAnsi"/>
          <w:color w:val="000000"/>
          <w:sz w:val="24"/>
          <w:szCs w:val="24"/>
        </w:rPr>
        <w:t xml:space="preserve"> limitations</w:t>
      </w:r>
      <w:r w:rsidRPr="00694F8E">
        <w:rPr>
          <w:rFonts w:eastAsia="Times New Roman" w:cstheme="minorHAnsi"/>
          <w:color w:val="000000"/>
          <w:sz w:val="24"/>
          <w:szCs w:val="24"/>
        </w:rPr>
        <w:t xml:space="preserve"> and remember these guidelines.</w:t>
      </w:r>
    </w:p>
    <w:p w:rsidR="009D3542" w:rsidRPr="00E90F82" w:rsidRDefault="009D3542" w:rsidP="009D3542">
      <w:pPr>
        <w:numPr>
          <w:ilvl w:val="0"/>
          <w:numId w:val="2"/>
        </w:numPr>
        <w:spacing w:before="100" w:beforeAutospacing="1" w:after="100" w:afterAutospacing="1" w:line="240" w:lineRule="auto"/>
        <w:ind w:left="1020"/>
        <w:rPr>
          <w:rFonts w:eastAsia="Times New Roman" w:cstheme="minorHAnsi"/>
          <w:sz w:val="24"/>
          <w:szCs w:val="24"/>
        </w:rPr>
      </w:pPr>
      <w:r w:rsidRPr="00E90F82">
        <w:rPr>
          <w:rFonts w:eastAsia="Times New Roman" w:cstheme="minorHAnsi"/>
          <w:sz w:val="24"/>
          <w:szCs w:val="24"/>
        </w:rPr>
        <w:t xml:space="preserve">Be realistic when assessing the load. </w:t>
      </w:r>
      <w:r w:rsidRPr="00E90F82">
        <w:rPr>
          <w:rFonts w:eastAsia="Times New Roman" w:cstheme="minorHAnsi"/>
          <w:bCs/>
          <w:sz w:val="24"/>
          <w:szCs w:val="24"/>
        </w:rPr>
        <w:t>Plan the move in your mind before you begin the physical task.</w:t>
      </w:r>
      <w:r w:rsidRPr="00E90F82">
        <w:rPr>
          <w:rFonts w:eastAsia="Times New Roman" w:cstheme="minorHAnsi"/>
          <w:sz w:val="24"/>
          <w:szCs w:val="24"/>
        </w:rPr>
        <w:t xml:space="preserve"> If you </w:t>
      </w:r>
      <w:r w:rsidRPr="00E90F82">
        <w:rPr>
          <w:rFonts w:eastAsia="Times New Roman" w:cstheme="minorHAnsi"/>
          <w:bCs/>
          <w:sz w:val="24"/>
          <w:szCs w:val="24"/>
        </w:rPr>
        <w:t>think</w:t>
      </w:r>
      <w:r w:rsidRPr="00E90F82">
        <w:rPr>
          <w:rFonts w:eastAsia="Times New Roman" w:cstheme="minorHAnsi"/>
          <w:sz w:val="24"/>
          <w:szCs w:val="24"/>
        </w:rPr>
        <w:t xml:space="preserve"> the load is too bulky or heavy, it is.</w:t>
      </w:r>
    </w:p>
    <w:p w:rsidR="009D3542" w:rsidRPr="00E90F82" w:rsidRDefault="009D3542" w:rsidP="009D3542">
      <w:pPr>
        <w:numPr>
          <w:ilvl w:val="0"/>
          <w:numId w:val="2"/>
        </w:numPr>
        <w:spacing w:before="100" w:beforeAutospacing="1" w:after="100" w:afterAutospacing="1" w:line="240" w:lineRule="auto"/>
        <w:ind w:left="1020"/>
        <w:rPr>
          <w:rFonts w:eastAsia="Times New Roman" w:cstheme="minorHAnsi"/>
          <w:sz w:val="24"/>
          <w:szCs w:val="24"/>
        </w:rPr>
      </w:pPr>
      <w:r w:rsidRPr="00E90F82">
        <w:rPr>
          <w:rFonts w:eastAsia="Times New Roman" w:cstheme="minorHAnsi"/>
          <w:sz w:val="24"/>
          <w:szCs w:val="24"/>
        </w:rPr>
        <w:t>Never store heavy objects higher than your shoulders. Lifting even the lightest objects over one's head puts additional strain on the back.</w:t>
      </w:r>
    </w:p>
    <w:p w:rsidR="009D3542" w:rsidRPr="00E90F82" w:rsidRDefault="009D3542" w:rsidP="009D3542">
      <w:pPr>
        <w:numPr>
          <w:ilvl w:val="0"/>
          <w:numId w:val="2"/>
        </w:numPr>
        <w:spacing w:before="100" w:beforeAutospacing="1" w:after="100" w:afterAutospacing="1" w:line="240" w:lineRule="auto"/>
        <w:ind w:left="1020"/>
        <w:rPr>
          <w:rFonts w:eastAsia="Times New Roman" w:cstheme="minorHAnsi"/>
          <w:sz w:val="24"/>
          <w:szCs w:val="24"/>
        </w:rPr>
      </w:pPr>
      <w:r w:rsidRPr="00E90F82">
        <w:rPr>
          <w:rFonts w:eastAsia="Times New Roman" w:cstheme="minorHAnsi"/>
          <w:sz w:val="24"/>
          <w:szCs w:val="24"/>
        </w:rPr>
        <w:t>Ask for assistance or break the load into smaller, more manageable sizes.</w:t>
      </w:r>
    </w:p>
    <w:p w:rsidR="009D3542" w:rsidRPr="00E90F82" w:rsidRDefault="009D3542" w:rsidP="009D3542">
      <w:pPr>
        <w:numPr>
          <w:ilvl w:val="0"/>
          <w:numId w:val="2"/>
        </w:numPr>
        <w:spacing w:before="100" w:beforeAutospacing="1" w:after="100" w:afterAutospacing="1" w:line="240" w:lineRule="auto"/>
        <w:ind w:left="1020"/>
        <w:rPr>
          <w:rFonts w:eastAsia="Times New Roman" w:cstheme="minorHAnsi"/>
          <w:sz w:val="24"/>
          <w:szCs w:val="24"/>
        </w:rPr>
      </w:pPr>
      <w:r w:rsidRPr="00E90F82">
        <w:rPr>
          <w:rFonts w:eastAsia="Times New Roman" w:cstheme="minorHAnsi"/>
          <w:sz w:val="24"/>
          <w:szCs w:val="24"/>
        </w:rPr>
        <w:t>Use carts when possible.</w:t>
      </w:r>
    </w:p>
    <w:p w:rsidR="009D3542" w:rsidRPr="00E90F82" w:rsidRDefault="009D3542" w:rsidP="009D3542">
      <w:pPr>
        <w:numPr>
          <w:ilvl w:val="0"/>
          <w:numId w:val="2"/>
        </w:numPr>
        <w:spacing w:before="100" w:beforeAutospacing="1" w:after="100" w:afterAutospacing="1" w:line="240" w:lineRule="auto"/>
        <w:ind w:left="1020"/>
        <w:rPr>
          <w:rFonts w:eastAsia="Times New Roman" w:cstheme="minorHAnsi"/>
          <w:sz w:val="24"/>
          <w:szCs w:val="24"/>
        </w:rPr>
      </w:pPr>
      <w:r w:rsidRPr="00E90F82">
        <w:rPr>
          <w:rFonts w:eastAsia="Times New Roman" w:cstheme="minorHAnsi"/>
          <w:sz w:val="24"/>
          <w:szCs w:val="24"/>
        </w:rPr>
        <w:t>Warm-up your back and leg muscles. Learn some simple stretching exercises.</w:t>
      </w:r>
    </w:p>
    <w:p w:rsidR="007B7B35" w:rsidRDefault="007B7B35" w:rsidP="009D3542">
      <w:pPr>
        <w:numPr>
          <w:ilvl w:val="0"/>
          <w:numId w:val="2"/>
        </w:numPr>
        <w:spacing w:before="100" w:beforeAutospacing="1" w:after="100" w:afterAutospacing="1" w:line="240" w:lineRule="auto"/>
        <w:ind w:left="1020"/>
        <w:rPr>
          <w:rFonts w:eastAsia="Times New Roman" w:cstheme="minorHAnsi"/>
          <w:sz w:val="24"/>
          <w:szCs w:val="24"/>
        </w:rPr>
      </w:pPr>
      <w:r>
        <w:rPr>
          <w:rFonts w:eastAsia="Times New Roman" w:cstheme="minorHAnsi"/>
          <w:sz w:val="24"/>
          <w:szCs w:val="24"/>
        </w:rPr>
        <w:t xml:space="preserve">To lift properly:  </w:t>
      </w:r>
    </w:p>
    <w:p w:rsidR="009D3542" w:rsidRPr="00E90F82" w:rsidRDefault="009D3542" w:rsidP="007B7B35">
      <w:pPr>
        <w:numPr>
          <w:ilvl w:val="1"/>
          <w:numId w:val="2"/>
        </w:numPr>
        <w:spacing w:before="100" w:beforeAutospacing="1" w:after="100" w:afterAutospacing="1" w:line="240" w:lineRule="auto"/>
        <w:rPr>
          <w:rFonts w:eastAsia="Times New Roman" w:cstheme="minorHAnsi"/>
          <w:sz w:val="24"/>
          <w:szCs w:val="24"/>
        </w:rPr>
      </w:pPr>
      <w:r w:rsidRPr="00E90F82">
        <w:rPr>
          <w:rFonts w:eastAsia="Times New Roman" w:cstheme="minorHAnsi"/>
          <w:sz w:val="24"/>
          <w:szCs w:val="24"/>
        </w:rPr>
        <w:t xml:space="preserve"> stand close to the object with your feet about a shoulder width apart.</w:t>
      </w:r>
    </w:p>
    <w:p w:rsidR="009D3542" w:rsidRPr="00E90F82" w:rsidRDefault="009D3542" w:rsidP="007B7B35">
      <w:pPr>
        <w:numPr>
          <w:ilvl w:val="1"/>
          <w:numId w:val="2"/>
        </w:numPr>
        <w:spacing w:before="100" w:beforeAutospacing="1" w:after="100" w:afterAutospacing="1" w:line="240" w:lineRule="auto"/>
        <w:rPr>
          <w:rFonts w:eastAsia="Times New Roman" w:cstheme="minorHAnsi"/>
          <w:sz w:val="24"/>
          <w:szCs w:val="24"/>
        </w:rPr>
      </w:pPr>
      <w:r w:rsidRPr="00E90F82">
        <w:rPr>
          <w:rFonts w:eastAsia="Times New Roman" w:cstheme="minorHAnsi"/>
          <w:sz w:val="24"/>
          <w:szCs w:val="24"/>
        </w:rPr>
        <w:t>Squat down, bending at the hips and knees. Keep your back straight and rise looking forward.</w:t>
      </w:r>
    </w:p>
    <w:p w:rsidR="009D3542" w:rsidRPr="006C460D" w:rsidRDefault="009D3542" w:rsidP="00DE31E2">
      <w:pPr>
        <w:spacing w:after="0" w:line="240" w:lineRule="auto"/>
      </w:pPr>
    </w:p>
    <w:p w:rsidR="009D3542" w:rsidRPr="007533A6" w:rsidRDefault="009D3542" w:rsidP="007B7B35">
      <w:pPr>
        <w:numPr>
          <w:ilvl w:val="1"/>
          <w:numId w:val="2"/>
        </w:numPr>
        <w:spacing w:before="100" w:beforeAutospacing="1" w:after="100" w:afterAutospacing="1" w:line="240" w:lineRule="auto"/>
        <w:rPr>
          <w:rFonts w:eastAsia="Times New Roman" w:cstheme="minorHAnsi"/>
        </w:rPr>
      </w:pPr>
      <w:r w:rsidRPr="007533A6">
        <w:rPr>
          <w:rFonts w:eastAsia="Times New Roman" w:cstheme="minorHAnsi"/>
        </w:rPr>
        <w:t>Grip the load, arch your lower back inward and rise slowly. Again, keep the load close to your body.</w:t>
      </w:r>
    </w:p>
    <w:p w:rsidR="009D3542" w:rsidRPr="007533A6" w:rsidRDefault="009D3542" w:rsidP="007B7B35">
      <w:pPr>
        <w:numPr>
          <w:ilvl w:val="1"/>
          <w:numId w:val="2"/>
        </w:numPr>
        <w:spacing w:before="100" w:beforeAutospacing="1" w:after="100" w:afterAutospacing="1" w:line="240" w:lineRule="auto"/>
        <w:rPr>
          <w:rFonts w:eastAsia="Times New Roman" w:cstheme="minorHAnsi"/>
        </w:rPr>
      </w:pPr>
      <w:r w:rsidRPr="007533A6">
        <w:rPr>
          <w:rFonts w:eastAsia="Times New Roman" w:cstheme="minorHAnsi"/>
          <w:bCs/>
        </w:rPr>
        <w:t>Avoid</w:t>
      </w:r>
      <w:r w:rsidRPr="007533A6">
        <w:rPr>
          <w:rFonts w:eastAsia="Times New Roman" w:cstheme="minorHAnsi"/>
        </w:rPr>
        <w:t xml:space="preserve"> twisting your torso while carrying a load. </w:t>
      </w:r>
      <w:r w:rsidRPr="007533A6">
        <w:rPr>
          <w:rFonts w:eastAsia="Times New Roman" w:cstheme="minorHAnsi"/>
          <w:bCs/>
        </w:rPr>
        <w:t>Turn your whole body</w:t>
      </w:r>
      <w:r w:rsidRPr="007533A6">
        <w:rPr>
          <w:rFonts w:eastAsia="Times New Roman" w:cstheme="minorHAnsi"/>
        </w:rPr>
        <w:t xml:space="preserve"> in the direction you want to go. Twisting places addition stress and strain on the spine and back muscles.</w:t>
      </w:r>
    </w:p>
    <w:p w:rsidR="009D3542" w:rsidRPr="007533A6" w:rsidRDefault="009D3542" w:rsidP="007B7B35">
      <w:pPr>
        <w:numPr>
          <w:ilvl w:val="1"/>
          <w:numId w:val="2"/>
        </w:numPr>
        <w:spacing w:before="100" w:beforeAutospacing="1" w:after="0" w:line="240" w:lineRule="auto"/>
        <w:rPr>
          <w:rFonts w:eastAsia="Times New Roman" w:cstheme="minorHAnsi"/>
        </w:rPr>
      </w:pPr>
      <w:r w:rsidRPr="007533A6">
        <w:rPr>
          <w:rFonts w:eastAsia="Times New Roman" w:cstheme="minorHAnsi"/>
        </w:rPr>
        <w:t xml:space="preserve">To lower the load, </w:t>
      </w:r>
      <w:r w:rsidRPr="007533A6">
        <w:rPr>
          <w:rFonts w:eastAsia="Times New Roman" w:cstheme="minorHAnsi"/>
          <w:bCs/>
        </w:rPr>
        <w:t>squat first</w:t>
      </w:r>
      <w:r w:rsidRPr="007533A6">
        <w:rPr>
          <w:rFonts w:eastAsia="Times New Roman" w:cstheme="minorHAnsi"/>
        </w:rPr>
        <w:t>, bending naturally at the hips and knees. Keep your lower back arched inward.</w:t>
      </w:r>
    </w:p>
    <w:p w:rsidR="007533A6" w:rsidRPr="007533A6" w:rsidRDefault="007533A6" w:rsidP="007533A6">
      <w:pPr>
        <w:spacing w:before="100" w:beforeAutospacing="1" w:after="0" w:line="240" w:lineRule="auto"/>
        <w:rPr>
          <w:rFonts w:eastAsia="Times New Roman" w:cstheme="minorHAnsi"/>
          <w:b/>
        </w:rPr>
      </w:pPr>
      <w:r>
        <w:rPr>
          <w:rFonts w:eastAsia="Times New Roman" w:cstheme="minorHAnsi"/>
          <w:b/>
        </w:rPr>
        <w:t>TAKE CARE OF YOUR KNEES AND BACK</w:t>
      </w:r>
      <w:r w:rsidR="00073B24">
        <w:rPr>
          <w:rFonts w:eastAsia="Times New Roman" w:cstheme="minorHAnsi"/>
          <w:b/>
        </w:rPr>
        <w:tab/>
      </w:r>
      <w:r w:rsidR="00073B24">
        <w:rPr>
          <w:rFonts w:eastAsia="Times New Roman" w:cstheme="minorHAnsi"/>
          <w:b/>
        </w:rPr>
        <w:tab/>
      </w:r>
      <w:r w:rsidR="00073B24">
        <w:rPr>
          <w:rFonts w:eastAsia="Times New Roman" w:cstheme="minorHAnsi"/>
          <w:b/>
          <w:noProof/>
        </w:rPr>
        <w:drawing>
          <wp:inline distT="0" distB="0" distL="0" distR="0">
            <wp:extent cx="599949" cy="6315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na+partida[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4320" cy="657177"/>
                    </a:xfrm>
                    <a:prstGeom prst="rect">
                      <a:avLst/>
                    </a:prstGeom>
                  </pic:spPr>
                </pic:pic>
              </a:graphicData>
            </a:graphic>
          </wp:inline>
        </w:drawing>
      </w:r>
    </w:p>
    <w:p w:rsidR="009D3542" w:rsidRPr="007533A6" w:rsidRDefault="009D3542" w:rsidP="007533A6">
      <w:pPr>
        <w:pStyle w:val="ListParagraph"/>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 xml:space="preserve">Proper exercise will strengthen your knees, back and abdominal muscles.  </w:t>
      </w:r>
    </w:p>
    <w:p w:rsidR="009D3542" w:rsidRPr="007533A6" w:rsidRDefault="009D3542" w:rsidP="007533A6">
      <w:pPr>
        <w:pStyle w:val="ListParagraph"/>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Know proper lifting procedures and use them each and every time you lift</w:t>
      </w:r>
    </w:p>
    <w:p w:rsidR="009D3542" w:rsidRPr="007533A6" w:rsidRDefault="009D3542" w:rsidP="007533A6">
      <w:pPr>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Wear proper back support when lifting.</w:t>
      </w:r>
    </w:p>
    <w:p w:rsidR="009D3542" w:rsidRPr="007533A6" w:rsidRDefault="009D3542" w:rsidP="007533A6">
      <w:pPr>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Practice good posture. You'll have a stronger, healthier back and you will look and feel better.</w:t>
      </w:r>
    </w:p>
    <w:p w:rsidR="009D3542" w:rsidRPr="007533A6" w:rsidRDefault="009D3542" w:rsidP="007533A6">
      <w:pPr>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Watch your weight and practice good nutrition.</w:t>
      </w:r>
    </w:p>
    <w:p w:rsidR="009D3542" w:rsidRPr="007533A6" w:rsidRDefault="009D3542" w:rsidP="007533A6">
      <w:pPr>
        <w:numPr>
          <w:ilvl w:val="0"/>
          <w:numId w:val="3"/>
        </w:numPr>
        <w:spacing w:before="100" w:beforeAutospacing="1" w:after="100" w:afterAutospacing="1" w:line="240" w:lineRule="auto"/>
        <w:ind w:left="1020"/>
        <w:rPr>
          <w:rFonts w:eastAsia="Times New Roman" w:cstheme="minorHAnsi"/>
        </w:rPr>
      </w:pPr>
      <w:r w:rsidRPr="007533A6">
        <w:rPr>
          <w:rFonts w:eastAsia="Times New Roman" w:cstheme="minorHAnsi"/>
        </w:rPr>
        <w:t>Sit in a chair that adequately supports your back. Try to sit with your knees higher that your hips.</w:t>
      </w:r>
    </w:p>
    <w:p w:rsidR="009D3542" w:rsidRPr="007533A6" w:rsidRDefault="009D3542" w:rsidP="009D3542">
      <w:pPr>
        <w:spacing w:after="0" w:line="240" w:lineRule="auto"/>
        <w:outlineLvl w:val="3"/>
        <w:rPr>
          <w:rFonts w:eastAsia="Times New Roman" w:cstheme="minorHAnsi"/>
          <w:b/>
          <w:bCs/>
        </w:rPr>
      </w:pPr>
      <w:r w:rsidRPr="007533A6">
        <w:rPr>
          <w:rFonts w:eastAsia="Times New Roman" w:cstheme="minorHAnsi"/>
          <w:b/>
          <w:bCs/>
        </w:rPr>
        <w:t>USE TOOLS SAFELY</w:t>
      </w:r>
      <w:r w:rsidRPr="007533A6">
        <w:rPr>
          <w:rFonts w:eastAsia="Times New Roman" w:cstheme="minorHAnsi"/>
          <w:b/>
          <w:bCs/>
        </w:rPr>
        <w:tab/>
      </w:r>
      <w:r w:rsidRPr="007533A6">
        <w:rPr>
          <w:rFonts w:eastAsia="Times New Roman" w:cstheme="minorHAnsi"/>
          <w:b/>
          <w:bCs/>
        </w:rPr>
        <w:tab/>
      </w:r>
      <w:r w:rsidRPr="007533A6">
        <w:rPr>
          <w:rFonts w:eastAsia="Times New Roman" w:cstheme="minorHAnsi"/>
          <w:b/>
          <w:bCs/>
        </w:rPr>
        <w:tab/>
      </w:r>
      <w:r w:rsidRPr="007533A6">
        <w:rPr>
          <w:rFonts w:eastAsia="Times New Roman" w:cstheme="minorHAnsi"/>
          <w:b/>
          <w:bCs/>
        </w:rPr>
        <w:tab/>
      </w:r>
      <w:r w:rsidRPr="007533A6">
        <w:rPr>
          <w:rFonts w:eastAsia="Times New Roman" w:cstheme="minorHAnsi"/>
          <w:b/>
          <w:bCs/>
        </w:rPr>
        <w:tab/>
      </w:r>
      <w:r w:rsidRPr="007533A6">
        <w:rPr>
          <w:rFonts w:eastAsia="Times New Roman" w:cstheme="minorHAnsi"/>
          <w:b/>
          <w:bCs/>
        </w:rPr>
        <w:tab/>
      </w:r>
    </w:p>
    <w:p w:rsidR="009D3542" w:rsidRPr="007533A6" w:rsidRDefault="009D3542" w:rsidP="009D3542">
      <w:pPr>
        <w:numPr>
          <w:ilvl w:val="0"/>
          <w:numId w:val="4"/>
        </w:numPr>
        <w:spacing w:before="100" w:beforeAutospacing="1" w:after="0" w:line="240" w:lineRule="auto"/>
        <w:ind w:left="1020"/>
        <w:rPr>
          <w:rFonts w:eastAsia="Times New Roman" w:cstheme="minorHAnsi"/>
        </w:rPr>
      </w:pPr>
      <w:r w:rsidRPr="007533A6">
        <w:rPr>
          <w:rFonts w:eastAsia="Times New Roman" w:cstheme="minorHAnsi"/>
        </w:rPr>
        <w:t>Examine electrical cords for exposed wires and/or defective plugs.</w:t>
      </w:r>
    </w:p>
    <w:p w:rsidR="009D3542" w:rsidRPr="007533A6" w:rsidRDefault="009D3542" w:rsidP="009D3542">
      <w:pPr>
        <w:numPr>
          <w:ilvl w:val="0"/>
          <w:numId w:val="4"/>
        </w:numPr>
        <w:spacing w:before="100" w:beforeAutospacing="1" w:after="100" w:afterAutospacing="1" w:line="240" w:lineRule="auto"/>
        <w:ind w:left="1020"/>
        <w:rPr>
          <w:rFonts w:eastAsia="Times New Roman" w:cstheme="minorHAnsi"/>
        </w:rPr>
      </w:pPr>
      <w:r w:rsidRPr="007533A6">
        <w:rPr>
          <w:rFonts w:eastAsia="Times New Roman" w:cstheme="minorHAnsi"/>
        </w:rPr>
        <w:t>Wrap extension cords neatly and store when not in use. Extension cords are not to be used in place of permanent wiring.</w:t>
      </w:r>
    </w:p>
    <w:p w:rsidR="009D3542" w:rsidRPr="007533A6" w:rsidRDefault="009D3542" w:rsidP="009D3542">
      <w:pPr>
        <w:numPr>
          <w:ilvl w:val="0"/>
          <w:numId w:val="4"/>
        </w:numPr>
        <w:spacing w:before="100" w:beforeAutospacing="1" w:after="100" w:afterAutospacing="1" w:line="240" w:lineRule="auto"/>
        <w:ind w:left="1020"/>
        <w:rPr>
          <w:rFonts w:eastAsia="Times New Roman" w:cstheme="minorHAnsi"/>
        </w:rPr>
      </w:pPr>
      <w:r w:rsidRPr="007533A6">
        <w:rPr>
          <w:rFonts w:eastAsia="Times New Roman" w:cstheme="minorHAnsi"/>
        </w:rPr>
        <w:t>Each tool should be stored in a designated place/space when not in use.</w:t>
      </w:r>
    </w:p>
    <w:p w:rsidR="009D3542" w:rsidRPr="007533A6" w:rsidRDefault="009D3542" w:rsidP="009D3542">
      <w:pPr>
        <w:numPr>
          <w:ilvl w:val="0"/>
          <w:numId w:val="4"/>
        </w:numPr>
        <w:spacing w:before="100" w:beforeAutospacing="1" w:after="100" w:afterAutospacing="1" w:line="240" w:lineRule="auto"/>
        <w:ind w:left="1020"/>
        <w:rPr>
          <w:rFonts w:eastAsia="Times New Roman" w:cstheme="minorHAnsi"/>
        </w:rPr>
      </w:pPr>
      <w:r w:rsidRPr="007533A6">
        <w:rPr>
          <w:rFonts w:eastAsia="Times New Roman" w:cstheme="minorHAnsi"/>
        </w:rPr>
        <w:t>Familiarize yourself with power tools BEFORE you use them. Never use a tool you are unfamiliar with. Never perform work for which you have not been trained.</w:t>
      </w:r>
    </w:p>
    <w:p w:rsidR="009D3542" w:rsidRPr="007533A6" w:rsidRDefault="009D3542" w:rsidP="009D3542">
      <w:pPr>
        <w:numPr>
          <w:ilvl w:val="0"/>
          <w:numId w:val="4"/>
        </w:numPr>
        <w:spacing w:before="100" w:beforeAutospacing="1" w:after="100" w:afterAutospacing="1" w:line="240" w:lineRule="auto"/>
        <w:ind w:left="1020"/>
        <w:rPr>
          <w:rFonts w:eastAsia="Times New Roman" w:cstheme="minorHAnsi"/>
        </w:rPr>
      </w:pPr>
      <w:r w:rsidRPr="007533A6">
        <w:rPr>
          <w:rFonts w:eastAsia="Times New Roman" w:cstheme="minorHAnsi"/>
        </w:rPr>
        <w:t xml:space="preserve">When all else fails, read the USERS MANUAL </w:t>
      </w:r>
      <w:r w:rsidRPr="007533A6">
        <w:rPr>
          <w:rFonts w:eastAsia="Times New Roman" w:cstheme="minorHAnsi"/>
          <w:bCs/>
        </w:rPr>
        <w:t>BEFORE</w:t>
      </w:r>
      <w:r w:rsidRPr="007533A6">
        <w:rPr>
          <w:rFonts w:eastAsia="Times New Roman" w:cstheme="minorHAnsi"/>
        </w:rPr>
        <w:t xml:space="preserve"> using the tool.</w:t>
      </w:r>
    </w:p>
    <w:p w:rsidR="009D3542" w:rsidRPr="007533A6" w:rsidRDefault="009D3542" w:rsidP="009D3542">
      <w:pPr>
        <w:numPr>
          <w:ilvl w:val="0"/>
          <w:numId w:val="4"/>
        </w:numPr>
        <w:spacing w:before="100" w:beforeAutospacing="1" w:after="100" w:afterAutospacing="1" w:line="240" w:lineRule="auto"/>
        <w:ind w:left="1020"/>
        <w:rPr>
          <w:rFonts w:eastAsia="Times New Roman" w:cstheme="minorHAnsi"/>
        </w:rPr>
      </w:pPr>
      <w:r w:rsidRPr="007533A6">
        <w:rPr>
          <w:rFonts w:eastAsia="Times New Roman" w:cstheme="minorHAnsi"/>
        </w:rPr>
        <w:t>Prepare the work area. Whenever possible restrict access to the work area and stay mindful of others around you.</w:t>
      </w:r>
    </w:p>
    <w:p w:rsidR="009D3542" w:rsidRPr="007533A6" w:rsidRDefault="009D3542" w:rsidP="009D3542">
      <w:pPr>
        <w:spacing w:after="0" w:line="240" w:lineRule="auto"/>
        <w:rPr>
          <w:rFonts w:eastAsia="Times New Roman" w:cstheme="minorHAnsi"/>
          <w:b/>
          <w:u w:val="single"/>
        </w:rPr>
      </w:pPr>
      <w:r w:rsidRPr="007533A6">
        <w:rPr>
          <w:rFonts w:eastAsia="Times New Roman" w:cstheme="minorHAnsi"/>
          <w:b/>
          <w:u w:val="single"/>
        </w:rPr>
        <w:t>EMPLOYEE INJURIES IN FEBRUARY</w:t>
      </w:r>
    </w:p>
    <w:p w:rsidR="009D3542" w:rsidRPr="007533A6" w:rsidRDefault="009D3542" w:rsidP="009D3542">
      <w:pPr>
        <w:pStyle w:val="ListParagraph"/>
        <w:numPr>
          <w:ilvl w:val="0"/>
          <w:numId w:val="6"/>
        </w:numPr>
        <w:spacing w:after="0" w:line="240" w:lineRule="auto"/>
        <w:rPr>
          <w:rFonts w:eastAsia="Times New Roman" w:cstheme="minorHAnsi"/>
        </w:rPr>
      </w:pPr>
      <w:r w:rsidRPr="007533A6">
        <w:rPr>
          <w:rFonts w:eastAsia="Times New Roman" w:cstheme="minorHAnsi"/>
        </w:rPr>
        <w:t>A student kicked an employee’s leg out while the employee was standing causing a knee injury.</w:t>
      </w:r>
    </w:p>
    <w:p w:rsidR="009D3542" w:rsidRPr="007533A6" w:rsidRDefault="009D3542"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was in an auto accident while working for the township.</w:t>
      </w:r>
    </w:p>
    <w:p w:rsidR="009D3542" w:rsidRPr="007533A6" w:rsidRDefault="009D3542"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sustained a back injury while removing an overhead motor</w:t>
      </w:r>
      <w:r w:rsidR="006104B7" w:rsidRPr="007533A6">
        <w:rPr>
          <w:rFonts w:eastAsia="Times New Roman" w:cstheme="minorHAnsi"/>
        </w:rPr>
        <w:t>.</w:t>
      </w:r>
    </w:p>
    <w:p w:rsidR="006104B7" w:rsidRPr="007533A6" w:rsidRDefault="006104B7" w:rsidP="009D3542">
      <w:pPr>
        <w:pStyle w:val="ListParagraph"/>
        <w:numPr>
          <w:ilvl w:val="0"/>
          <w:numId w:val="6"/>
        </w:numPr>
        <w:spacing w:after="0" w:line="240" w:lineRule="auto"/>
        <w:rPr>
          <w:rFonts w:eastAsia="Times New Roman" w:cstheme="minorHAnsi"/>
        </w:rPr>
      </w:pPr>
      <w:r w:rsidRPr="007533A6">
        <w:rPr>
          <w:rFonts w:eastAsia="Times New Roman" w:cstheme="minorHAnsi"/>
        </w:rPr>
        <w:t xml:space="preserve">An employee slipped and fell on a </w:t>
      </w:r>
      <w:r w:rsidR="007533A6" w:rsidRPr="007533A6">
        <w:rPr>
          <w:rFonts w:eastAsia="Times New Roman" w:cstheme="minorHAnsi"/>
        </w:rPr>
        <w:t xml:space="preserve">slippery </w:t>
      </w:r>
      <w:r w:rsidRPr="007533A6">
        <w:rPr>
          <w:rFonts w:eastAsia="Times New Roman" w:cstheme="minorHAnsi"/>
        </w:rPr>
        <w:t>tiled floor.</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 bus door closed on an employee causing a head injury.</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sustained a knee injury while pushing a student on a swing.</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tripped on a co-worker’s foot and fell injuring her knee.</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 student pulled a chair away as an employee attempted to sit causing head and back injuries.</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cut her finger on a slicer.</w:t>
      </w:r>
    </w:p>
    <w:p w:rsidR="007533A6" w:rsidRPr="007533A6" w:rsidRDefault="007533A6" w:rsidP="009D3542">
      <w:pPr>
        <w:pStyle w:val="ListParagraph"/>
        <w:numPr>
          <w:ilvl w:val="0"/>
          <w:numId w:val="6"/>
        </w:numPr>
        <w:spacing w:after="0" w:line="240" w:lineRule="auto"/>
        <w:rPr>
          <w:rFonts w:eastAsia="Times New Roman" w:cstheme="minorHAnsi"/>
        </w:rPr>
      </w:pPr>
      <w:r w:rsidRPr="007533A6">
        <w:rPr>
          <w:rFonts w:eastAsia="Times New Roman" w:cstheme="minorHAnsi"/>
        </w:rPr>
        <w:t>An employee chocked on her lunch.</w:t>
      </w:r>
    </w:p>
    <w:p w:rsidR="00BE0709" w:rsidRPr="00BE0709" w:rsidRDefault="007533A6" w:rsidP="00232BC4">
      <w:pPr>
        <w:pStyle w:val="ListParagraph"/>
        <w:numPr>
          <w:ilvl w:val="0"/>
          <w:numId w:val="6"/>
        </w:numPr>
        <w:spacing w:before="100" w:beforeAutospacing="1" w:after="0" w:afterAutospacing="1" w:line="240" w:lineRule="auto"/>
      </w:pPr>
      <w:r w:rsidRPr="007533A6">
        <w:rPr>
          <w:rFonts w:eastAsia="Times New Roman" w:cstheme="minorHAnsi"/>
        </w:rPr>
        <w:t xml:space="preserve">An employee tripped over a student and hit her head. </w:t>
      </w:r>
    </w:p>
    <w:sectPr w:rsidR="00BE0709" w:rsidRPr="00BE0709" w:rsidSect="00873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5B328F"/>
    <w:multiLevelType w:val="multilevel"/>
    <w:tmpl w:val="19564C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90BE0"/>
    <w:multiLevelType w:val="hybridMultilevel"/>
    <w:tmpl w:val="5C5CB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7585D"/>
    <w:multiLevelType w:val="hybridMultilevel"/>
    <w:tmpl w:val="4F58355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2F3844FD"/>
    <w:multiLevelType w:val="multilevel"/>
    <w:tmpl w:val="CC42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40479"/>
    <w:multiLevelType w:val="hybridMultilevel"/>
    <w:tmpl w:val="C838A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FC12F6"/>
    <w:multiLevelType w:val="multilevel"/>
    <w:tmpl w:val="58E4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3F"/>
    <w:rsid w:val="00025302"/>
    <w:rsid w:val="00073B24"/>
    <w:rsid w:val="002122E9"/>
    <w:rsid w:val="00392C54"/>
    <w:rsid w:val="00434CD1"/>
    <w:rsid w:val="006104B7"/>
    <w:rsid w:val="006A423F"/>
    <w:rsid w:val="006C460D"/>
    <w:rsid w:val="007533A6"/>
    <w:rsid w:val="007B7B35"/>
    <w:rsid w:val="008734FA"/>
    <w:rsid w:val="009D3542"/>
    <w:rsid w:val="009F4319"/>
    <w:rsid w:val="00A068FC"/>
    <w:rsid w:val="00AA521F"/>
    <w:rsid w:val="00BE0709"/>
    <w:rsid w:val="00C02240"/>
    <w:rsid w:val="00C55C8A"/>
    <w:rsid w:val="00DE31E2"/>
    <w:rsid w:val="00E640ED"/>
    <w:rsid w:val="00ED7B13"/>
    <w:rsid w:val="00F9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497BCB"/>
  <w15:docId w15:val="{ECD27586-A347-4945-817C-DDFA8B40A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23F"/>
    <w:rPr>
      <w:rFonts w:ascii="Tahoma" w:hAnsi="Tahoma" w:cs="Tahoma"/>
      <w:sz w:val="16"/>
      <w:szCs w:val="16"/>
    </w:rPr>
  </w:style>
  <w:style w:type="paragraph" w:styleId="ListParagraph">
    <w:name w:val="List Paragraph"/>
    <w:basedOn w:val="Normal"/>
    <w:uiPriority w:val="34"/>
    <w:qFormat/>
    <w:rsid w:val="006C4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0102C-201D-4808-A4F8-4C55E630B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MSDPT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KENNETH E GEORGE</cp:lastModifiedBy>
  <cp:revision>2</cp:revision>
  <cp:lastPrinted>2018-03-13T19:22:00Z</cp:lastPrinted>
  <dcterms:created xsi:type="dcterms:W3CDTF">2018-03-13T19:25:00Z</dcterms:created>
  <dcterms:modified xsi:type="dcterms:W3CDTF">2018-03-13T19:25:00Z</dcterms:modified>
</cp:coreProperties>
</file>