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DF" w:rsidRPr="00AF5BBF" w:rsidRDefault="001C73DF" w:rsidP="001C73DF">
      <w:pPr>
        <w:rPr>
          <w:b/>
          <w:sz w:val="24"/>
          <w:szCs w:val="24"/>
        </w:rPr>
      </w:pPr>
      <w:r w:rsidRPr="00AF5BBF">
        <w:rPr>
          <w:b/>
          <w:sz w:val="24"/>
          <w:szCs w:val="24"/>
        </w:rPr>
        <w:t>PERRY TOWNSHIP</w:t>
      </w:r>
      <w:r w:rsidR="00510708">
        <w:rPr>
          <w:b/>
          <w:sz w:val="24"/>
          <w:szCs w:val="24"/>
        </w:rPr>
        <w:t xml:space="preserve"> SCHOOLS</w:t>
      </w:r>
    </w:p>
    <w:p w:rsidR="001C73DF" w:rsidRDefault="001C73DF" w:rsidP="001C73DF">
      <w:pPr>
        <w:rPr>
          <w:b/>
          <w:sz w:val="20"/>
          <w:szCs w:val="20"/>
        </w:rPr>
      </w:pPr>
      <w:r>
        <w:rPr>
          <w:b/>
          <w:sz w:val="20"/>
          <w:szCs w:val="20"/>
        </w:rPr>
        <w:t>6548 Orinoco Avenue</w:t>
      </w:r>
    </w:p>
    <w:p w:rsidR="001C73DF" w:rsidRDefault="001C73DF" w:rsidP="001C73DF">
      <w:pPr>
        <w:rPr>
          <w:b/>
          <w:sz w:val="20"/>
          <w:szCs w:val="20"/>
        </w:rPr>
      </w:pPr>
      <w:r>
        <w:rPr>
          <w:b/>
          <w:sz w:val="20"/>
          <w:szCs w:val="20"/>
        </w:rPr>
        <w:t>Indianapolis, Indiana  46227</w:t>
      </w:r>
    </w:p>
    <w:p w:rsidR="001C73DF" w:rsidRDefault="001C73DF" w:rsidP="001C73DF">
      <w:pPr>
        <w:rPr>
          <w:b/>
          <w:sz w:val="20"/>
          <w:szCs w:val="20"/>
        </w:rPr>
      </w:pPr>
    </w:p>
    <w:p w:rsidR="001C73DF" w:rsidRPr="0068153C" w:rsidRDefault="001C73DF" w:rsidP="001C73DF">
      <w:pPr>
        <w:rPr>
          <w:b/>
          <w:sz w:val="24"/>
          <w:szCs w:val="24"/>
        </w:rPr>
      </w:pPr>
      <w:r w:rsidRPr="0068153C">
        <w:rPr>
          <w:b/>
          <w:sz w:val="24"/>
          <w:szCs w:val="24"/>
        </w:rPr>
        <w:t>Application for Intra-District Choice</w:t>
      </w:r>
    </w:p>
    <w:p w:rsidR="001C73DF" w:rsidRPr="0068153C" w:rsidRDefault="001C73DF" w:rsidP="001C73DF">
      <w:pPr>
        <w:rPr>
          <w:sz w:val="24"/>
          <w:szCs w:val="24"/>
        </w:rPr>
      </w:pPr>
      <w:r w:rsidRPr="0068153C">
        <w:rPr>
          <w:b/>
          <w:sz w:val="24"/>
          <w:szCs w:val="24"/>
          <w:u w:val="single"/>
        </w:rPr>
        <w:t>Secondary Level</w:t>
      </w:r>
    </w:p>
    <w:p w:rsidR="001C73DF" w:rsidRDefault="001C73DF" w:rsidP="001C73DF">
      <w:pPr>
        <w:jc w:val="left"/>
        <w:rPr>
          <w:sz w:val="24"/>
          <w:szCs w:val="24"/>
        </w:rPr>
      </w:pPr>
    </w:p>
    <w:p w:rsidR="001C73DF" w:rsidRPr="004744A4" w:rsidRDefault="001C73DF" w:rsidP="001C73DF">
      <w:pPr>
        <w:jc w:val="left"/>
        <w:rPr>
          <w:sz w:val="20"/>
          <w:szCs w:val="20"/>
        </w:rPr>
      </w:pPr>
      <w:r w:rsidRPr="004744A4">
        <w:rPr>
          <w:sz w:val="20"/>
          <w:szCs w:val="20"/>
        </w:rPr>
        <w:t xml:space="preserve">Perry Township </w:t>
      </w:r>
      <w:r w:rsidR="00510708">
        <w:rPr>
          <w:sz w:val="20"/>
          <w:szCs w:val="20"/>
        </w:rPr>
        <w:t xml:space="preserve">Schools </w:t>
      </w:r>
      <w:r w:rsidRPr="004744A4">
        <w:rPr>
          <w:sz w:val="20"/>
          <w:szCs w:val="20"/>
        </w:rPr>
        <w:t xml:space="preserve">allows the parent/guardian of resident students at the secondary level to apply for intra-district </w:t>
      </w:r>
      <w:r w:rsidR="00AD1CB4">
        <w:rPr>
          <w:sz w:val="20"/>
          <w:szCs w:val="20"/>
        </w:rPr>
        <w:t>transfer</w:t>
      </w:r>
      <w:r w:rsidRPr="004744A4">
        <w:rPr>
          <w:sz w:val="20"/>
          <w:szCs w:val="20"/>
        </w:rPr>
        <w:t>.  If approved, the student is permitted to attend a secondary school other than where the student resides.  The approval is contingent upon the guidelines listed below.  Further, both the Transferor and the Transferee principals must agree to the transfer.</w:t>
      </w:r>
    </w:p>
    <w:p w:rsidR="001C73DF" w:rsidRDefault="00B41C62" w:rsidP="001C73DF">
      <w:pPr>
        <w:jc w:val="left"/>
        <w:rPr>
          <w:rFonts w:ascii="Arial Black" w:hAnsi="Arial Black"/>
          <w:b/>
          <w:color w:val="FF0000"/>
          <w:sz w:val="18"/>
          <w:szCs w:val="18"/>
        </w:rPr>
      </w:pPr>
      <w:r>
        <w:rPr>
          <w:rFonts w:ascii="Arial Black" w:hAnsi="Arial Black"/>
          <w:b/>
          <w:color w:val="FF0000"/>
          <w:sz w:val="18"/>
          <w:szCs w:val="18"/>
        </w:rPr>
        <w:t>PRINT: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3870"/>
        <w:gridCol w:w="5850"/>
      </w:tblGrid>
      <w:tr w:rsidR="006F3941" w:rsidRPr="006F3941" w:rsidTr="008F2DDB">
        <w:tc>
          <w:tcPr>
            <w:tcW w:w="3870" w:type="dxa"/>
          </w:tcPr>
          <w:p w:rsidR="003C6B75" w:rsidRPr="006F3941" w:rsidRDefault="006F3941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>Name of Student: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3C6B75" w:rsidRPr="006F3941" w:rsidRDefault="005C1777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1003249195"/>
                <w:placeholder>
                  <w:docPart w:val="5AE4722203C24683A19910F80E79DBB7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>Date of Birth: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5C1777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816385576"/>
                <w:placeholder>
                  <w:docPart w:val="A6E1628EEF92424988F001D0DDA5ECCA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 xml:space="preserve">Perry Township Student ID #: 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5C1777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1659033656"/>
                <w:placeholder>
                  <w:docPart w:val="B9DB420C634349278CEDA948F79C0ACE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 xml:space="preserve">Parent/Guardian: 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5C1777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1182464267"/>
                <w:placeholder>
                  <w:docPart w:val="0ED3482CA2B542C888443E2DD40DDCD3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 xml:space="preserve">Home Address: 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5C1777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-1711107643"/>
                <w:placeholder>
                  <w:docPart w:val="47D4B525BB914B8E89343D260198341B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>City, State, Zip Code: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5C1777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-1914005231"/>
                <w:placeholder>
                  <w:docPart w:val="E008D353CEBF428794D931EB1969B2C1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>Resident School (transferring from):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5C1777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2099820053"/>
                <w:placeholder>
                  <w:docPart w:val="E0D5892F6300477E9D2FAA3FC6BBF052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>School Requested (transferring to):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5C1777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-1674026977"/>
                <w:placeholder>
                  <w:docPart w:val="5F8219810F2A4EEE87EB7D6B60B4B699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>Telephone Number: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5C1777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-824669081"/>
                <w:placeholder>
                  <w:docPart w:val="CCF9EBE7D50F4A5D9A931B2D46288741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3D4D" w:rsidRPr="006F3941" w:rsidTr="008F2DDB">
        <w:tc>
          <w:tcPr>
            <w:tcW w:w="3870" w:type="dxa"/>
          </w:tcPr>
          <w:p w:rsidR="007C3D4D" w:rsidRPr="006F3941" w:rsidRDefault="007C3D4D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r w:rsidRPr="006F3941">
              <w:rPr>
                <w:rFonts w:ascii="Arial Black" w:hAnsi="Arial Black"/>
                <w:b/>
                <w:sz w:val="18"/>
                <w:szCs w:val="18"/>
              </w:rPr>
              <w:t xml:space="preserve">Grade level </w:t>
            </w:r>
            <w:r w:rsidR="008F2DDB">
              <w:rPr>
                <w:rFonts w:ascii="Arial Black" w:hAnsi="Arial Black"/>
                <w:b/>
                <w:sz w:val="18"/>
                <w:szCs w:val="18"/>
              </w:rPr>
              <w:t xml:space="preserve">- </w:t>
            </w:r>
            <w:r w:rsidRPr="000D20B2">
              <w:rPr>
                <w:rFonts w:ascii="Arial Black" w:hAnsi="Arial Black"/>
                <w:b/>
                <w:sz w:val="18"/>
                <w:szCs w:val="18"/>
                <w:highlight w:val="yellow"/>
                <w:u w:val="single"/>
              </w:rPr>
              <w:t>2020-2021</w:t>
            </w:r>
            <w:r w:rsidRPr="006F3941">
              <w:rPr>
                <w:rFonts w:ascii="Arial Black" w:hAnsi="Arial Black"/>
                <w:b/>
                <w:sz w:val="18"/>
                <w:szCs w:val="18"/>
              </w:rPr>
              <w:t xml:space="preserve"> school year: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:rsidR="007C3D4D" w:rsidRPr="006F3941" w:rsidRDefault="005C1777" w:rsidP="001C73DF">
            <w:pPr>
              <w:jc w:val="left"/>
              <w:rPr>
                <w:rFonts w:ascii="Arial Black" w:hAnsi="Arial Black"/>
                <w:b/>
                <w:sz w:val="18"/>
                <w:szCs w:val="18"/>
              </w:rPr>
            </w:pPr>
            <w:sdt>
              <w:sdtPr>
                <w:rPr>
                  <w:rFonts w:ascii="Arial Black" w:hAnsi="Arial Black"/>
                  <w:b/>
                  <w:sz w:val="18"/>
                  <w:szCs w:val="18"/>
                </w:rPr>
                <w:id w:val="-1002511431"/>
                <w:placeholder>
                  <w:docPart w:val="206F0E7A68D7452C9858316391E10745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3C6B75" w:rsidRPr="006F3941" w:rsidRDefault="003C6B75" w:rsidP="001C73DF">
      <w:pPr>
        <w:jc w:val="left"/>
        <w:rPr>
          <w:rFonts w:ascii="Arial Black" w:hAnsi="Arial Black"/>
          <w:b/>
          <w:sz w:val="18"/>
          <w:szCs w:val="18"/>
        </w:rPr>
      </w:pPr>
    </w:p>
    <w:p w:rsidR="001C73DF" w:rsidRPr="00510708" w:rsidRDefault="001C73DF" w:rsidP="00510708">
      <w:pPr>
        <w:jc w:val="left"/>
        <w:rPr>
          <w:sz w:val="20"/>
          <w:szCs w:val="20"/>
        </w:rPr>
      </w:pPr>
      <w:r w:rsidRPr="004744A4">
        <w:rPr>
          <w:sz w:val="20"/>
          <w:szCs w:val="20"/>
        </w:rPr>
        <w:t xml:space="preserve">The following terms apply to the intra-district </w:t>
      </w:r>
      <w:r w:rsidR="00AD1CB4">
        <w:rPr>
          <w:sz w:val="20"/>
          <w:szCs w:val="20"/>
        </w:rPr>
        <w:t>transfer</w:t>
      </w:r>
      <w:r w:rsidRPr="004744A4">
        <w:rPr>
          <w:sz w:val="20"/>
          <w:szCs w:val="20"/>
        </w:rPr>
        <w:t xml:space="preserve"> opportunity:</w:t>
      </w:r>
    </w:p>
    <w:p w:rsidR="001C73DF" w:rsidRPr="004744A4" w:rsidRDefault="001C73DF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The parent must provide a r</w:t>
      </w:r>
      <w:r w:rsidR="00944A52">
        <w:rPr>
          <w:sz w:val="20"/>
          <w:szCs w:val="20"/>
        </w:rPr>
        <w:t>ationale for the choice request in the space provided on the back of this form.</w:t>
      </w:r>
    </w:p>
    <w:p w:rsidR="007B4CBD" w:rsidRPr="004744A4" w:rsidRDefault="007B4CBD" w:rsidP="007B4CBD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The student’s parent/guardian will provide the student’</w:t>
      </w:r>
      <w:r>
        <w:rPr>
          <w:sz w:val="20"/>
          <w:szCs w:val="20"/>
        </w:rPr>
        <w:t>s transportation to and from</w:t>
      </w:r>
      <w:r w:rsidRPr="004744A4">
        <w:rPr>
          <w:sz w:val="20"/>
          <w:szCs w:val="20"/>
        </w:rPr>
        <w:t xml:space="preserve"> requested school.</w:t>
      </w:r>
    </w:p>
    <w:p w:rsidR="001C73DF" w:rsidRPr="004744A4" w:rsidRDefault="00944A52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Program</w:t>
      </w:r>
      <w:r w:rsidR="00E16706">
        <w:rPr>
          <w:sz w:val="20"/>
          <w:szCs w:val="20"/>
        </w:rPr>
        <w:t>/</w:t>
      </w:r>
      <w:r>
        <w:rPr>
          <w:sz w:val="20"/>
          <w:szCs w:val="20"/>
        </w:rPr>
        <w:t>c</w:t>
      </w:r>
      <w:r w:rsidR="001C73DF" w:rsidRPr="004744A4">
        <w:rPr>
          <w:sz w:val="20"/>
          <w:szCs w:val="20"/>
        </w:rPr>
        <w:t xml:space="preserve">lassroom space </w:t>
      </w:r>
      <w:r>
        <w:rPr>
          <w:sz w:val="20"/>
          <w:szCs w:val="20"/>
        </w:rPr>
        <w:t>must be available</w:t>
      </w:r>
      <w:r w:rsidR="001C73DF" w:rsidRPr="004744A4">
        <w:rPr>
          <w:sz w:val="20"/>
          <w:szCs w:val="20"/>
        </w:rPr>
        <w:t xml:space="preserve"> in the requested school</w:t>
      </w:r>
      <w:r>
        <w:rPr>
          <w:sz w:val="20"/>
          <w:szCs w:val="20"/>
        </w:rPr>
        <w:t xml:space="preserve"> without overcrowding students with legal settlement</w:t>
      </w:r>
      <w:r w:rsidR="001C73DF" w:rsidRPr="004744A4">
        <w:rPr>
          <w:sz w:val="20"/>
          <w:szCs w:val="20"/>
        </w:rPr>
        <w:t>.</w:t>
      </w:r>
    </w:p>
    <w:p w:rsidR="001C73DF" w:rsidRPr="004744A4" w:rsidRDefault="001C73DF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This request is not being made primarily for athletic reasons.</w:t>
      </w:r>
    </w:p>
    <w:p w:rsidR="001C73DF" w:rsidRPr="004744A4" w:rsidRDefault="001C73DF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If in high school, the student must be on track for graduation (10 credits earned per year).</w:t>
      </w:r>
    </w:p>
    <w:p w:rsidR="001C73DF" w:rsidRPr="004744A4" w:rsidRDefault="001C73DF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The student may not be currently expelled or suspended.</w:t>
      </w:r>
    </w:p>
    <w:p w:rsidR="001C73DF" w:rsidRPr="004744A4" w:rsidRDefault="001C73DF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The student’s parent/guardian must sign a release of record to allow the requested school to review the student’s academic, attendance, and disciplinary record.</w:t>
      </w:r>
    </w:p>
    <w:p w:rsidR="001C73DF" w:rsidRPr="004744A4" w:rsidRDefault="001C73DF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The principal of the school where the student resides must be in a</w:t>
      </w:r>
      <w:r>
        <w:rPr>
          <w:sz w:val="20"/>
          <w:szCs w:val="20"/>
        </w:rPr>
        <w:t xml:space="preserve">greement of the </w:t>
      </w:r>
      <w:r w:rsidR="007E0548">
        <w:rPr>
          <w:sz w:val="20"/>
          <w:szCs w:val="20"/>
        </w:rPr>
        <w:t>transfer</w:t>
      </w:r>
      <w:r>
        <w:rPr>
          <w:sz w:val="20"/>
          <w:szCs w:val="20"/>
        </w:rPr>
        <w:t xml:space="preserve"> request </w:t>
      </w:r>
      <w:r w:rsidRPr="004744A4">
        <w:rPr>
          <w:sz w:val="20"/>
          <w:szCs w:val="20"/>
        </w:rPr>
        <w:t xml:space="preserve">and the principal of the requested school must be in agreement for the </w:t>
      </w:r>
      <w:r w:rsidR="007E0548">
        <w:rPr>
          <w:sz w:val="20"/>
          <w:szCs w:val="20"/>
        </w:rPr>
        <w:t>transfer</w:t>
      </w:r>
      <w:r w:rsidRPr="004744A4">
        <w:rPr>
          <w:sz w:val="20"/>
          <w:szCs w:val="20"/>
        </w:rPr>
        <w:t xml:space="preserve"> application to be approved.</w:t>
      </w:r>
    </w:p>
    <w:p w:rsidR="001C73DF" w:rsidRPr="004744A4" w:rsidRDefault="001C73DF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 xml:space="preserve">If a </w:t>
      </w:r>
      <w:r w:rsidR="00D459AB">
        <w:rPr>
          <w:sz w:val="20"/>
          <w:szCs w:val="20"/>
        </w:rPr>
        <w:t>transfer</w:t>
      </w:r>
      <w:r w:rsidRPr="004744A4">
        <w:rPr>
          <w:sz w:val="20"/>
          <w:szCs w:val="20"/>
        </w:rPr>
        <w:t xml:space="preserve"> request is denied, the student/parent may appeal the decision to </w:t>
      </w:r>
      <w:r w:rsidR="00510708">
        <w:rPr>
          <w:sz w:val="20"/>
          <w:szCs w:val="20"/>
        </w:rPr>
        <w:t>the Assistant</w:t>
      </w:r>
      <w:r>
        <w:rPr>
          <w:sz w:val="20"/>
          <w:szCs w:val="20"/>
        </w:rPr>
        <w:t xml:space="preserve"> Superintendent</w:t>
      </w:r>
      <w:r w:rsidRPr="004744A4">
        <w:rPr>
          <w:sz w:val="20"/>
          <w:szCs w:val="20"/>
        </w:rPr>
        <w:t>.  This appeal process is explained on the back of this application.</w:t>
      </w:r>
    </w:p>
    <w:p w:rsidR="001C73DF" w:rsidRPr="004744A4" w:rsidRDefault="001C73DF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 xml:space="preserve">If the </w:t>
      </w:r>
      <w:r w:rsidR="004373B8">
        <w:rPr>
          <w:sz w:val="20"/>
          <w:szCs w:val="20"/>
        </w:rPr>
        <w:t>transfer</w:t>
      </w:r>
      <w:r w:rsidRPr="004744A4">
        <w:rPr>
          <w:sz w:val="20"/>
          <w:szCs w:val="20"/>
        </w:rPr>
        <w:t xml:space="preserve"> application is approved, the student/family must make a one-year commitment. </w:t>
      </w:r>
    </w:p>
    <w:p w:rsidR="001C73DF" w:rsidRDefault="004373B8" w:rsidP="001C73DF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Transfers</w:t>
      </w:r>
      <w:r w:rsidR="001C73DF" w:rsidRPr="004744A4">
        <w:rPr>
          <w:sz w:val="20"/>
          <w:szCs w:val="20"/>
        </w:rPr>
        <w:t xml:space="preserve"> may be withdrawn after the current school year or at any time the parent/guardian does not comply with this agreement.</w:t>
      </w:r>
    </w:p>
    <w:p w:rsidR="005602D4" w:rsidRDefault="005602D4" w:rsidP="005602D4">
      <w:pPr>
        <w:ind w:left="360"/>
        <w:rPr>
          <w:b/>
          <w:sz w:val="20"/>
          <w:szCs w:val="20"/>
        </w:rPr>
      </w:pPr>
      <w:r w:rsidRPr="00782B5E">
        <w:rPr>
          <w:b/>
          <w:sz w:val="20"/>
          <w:szCs w:val="20"/>
        </w:rPr>
        <w:t>(</w:t>
      </w:r>
      <w:r w:rsidR="00FA62C7" w:rsidRPr="00782B5E">
        <w:rPr>
          <w:b/>
          <w:sz w:val="20"/>
          <w:szCs w:val="20"/>
        </w:rPr>
        <w:t xml:space="preserve">COMPLETE </w:t>
      </w:r>
      <w:r w:rsidR="00782B5E">
        <w:rPr>
          <w:b/>
          <w:sz w:val="20"/>
          <w:szCs w:val="20"/>
        </w:rPr>
        <w:t>AND SUBMIT</w:t>
      </w:r>
      <w:r w:rsidR="00795654">
        <w:rPr>
          <w:b/>
          <w:sz w:val="20"/>
          <w:szCs w:val="20"/>
        </w:rPr>
        <w:t xml:space="preserve"> ALL </w:t>
      </w:r>
      <w:r w:rsidR="00FA62C7" w:rsidRPr="00782B5E">
        <w:rPr>
          <w:b/>
          <w:sz w:val="20"/>
          <w:szCs w:val="20"/>
        </w:rPr>
        <w:t xml:space="preserve"> PAGES)</w:t>
      </w:r>
    </w:p>
    <w:p w:rsidR="003C6B75" w:rsidRDefault="003C6B75" w:rsidP="005602D4">
      <w:pPr>
        <w:ind w:left="360"/>
        <w:rPr>
          <w:b/>
          <w:sz w:val="20"/>
          <w:szCs w:val="20"/>
        </w:rPr>
      </w:pP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6480"/>
        <w:gridCol w:w="3510"/>
      </w:tblGrid>
      <w:tr w:rsidR="003C6B75" w:rsidTr="00367CA1">
        <w:tc>
          <w:tcPr>
            <w:tcW w:w="6480" w:type="dxa"/>
          </w:tcPr>
          <w:p w:rsidR="003C6B75" w:rsidRDefault="006F3941" w:rsidP="006F394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Parent/Guardian Signature:</w:t>
            </w:r>
            <w:r w:rsidR="00367CA1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8964244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C3D4D" w:rsidRPr="009B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10" w:type="dxa"/>
          </w:tcPr>
          <w:p w:rsidR="003C6B75" w:rsidRDefault="006F3941" w:rsidP="006F394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367CA1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73146315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7CA1" w:rsidRPr="009B03F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3C6B75" w:rsidRPr="00782B5E" w:rsidRDefault="003C6B75" w:rsidP="005602D4">
      <w:pPr>
        <w:ind w:left="360"/>
        <w:rPr>
          <w:b/>
          <w:sz w:val="20"/>
          <w:szCs w:val="20"/>
        </w:rPr>
      </w:pPr>
    </w:p>
    <w:p w:rsidR="001C73DF" w:rsidRDefault="001C73DF" w:rsidP="001C73DF">
      <w:pPr>
        <w:pStyle w:val="ListParagraph"/>
        <w:numPr>
          <w:ilvl w:val="0"/>
          <w:numId w:val="3"/>
        </w:numPr>
        <w:jc w:val="left"/>
      </w:pPr>
      <w:r>
        <w:t>Approve</w:t>
      </w:r>
    </w:p>
    <w:p w:rsidR="001C73DF" w:rsidRDefault="001C73DF" w:rsidP="001C73DF">
      <w:pPr>
        <w:pStyle w:val="ListParagraph"/>
        <w:numPr>
          <w:ilvl w:val="0"/>
          <w:numId w:val="3"/>
        </w:numPr>
        <w:jc w:val="left"/>
      </w:pPr>
      <w:r>
        <w:t>Deny</w:t>
      </w:r>
      <w:r>
        <w:tab/>
        <w:t xml:space="preserve">   _________________________________________     </w:t>
      </w:r>
      <w:r>
        <w:tab/>
      </w:r>
      <w:r>
        <w:tab/>
        <w:t>__________________</w:t>
      </w:r>
    </w:p>
    <w:p w:rsidR="001C73DF" w:rsidRDefault="001C73DF" w:rsidP="001C73DF">
      <w:pPr>
        <w:ind w:left="720" w:firstLine="720"/>
        <w:jc w:val="left"/>
      </w:pPr>
      <w:r>
        <w:t xml:space="preserve">   Principal of School Where Student Resides</w:t>
      </w:r>
      <w:r>
        <w:tab/>
      </w:r>
      <w:r>
        <w:tab/>
      </w:r>
      <w:r>
        <w:tab/>
      </w:r>
      <w:r>
        <w:tab/>
        <w:t>Date</w:t>
      </w:r>
    </w:p>
    <w:p w:rsidR="001C73DF" w:rsidRDefault="001C73DF" w:rsidP="001C73DF">
      <w:pPr>
        <w:pStyle w:val="ListParagraph"/>
        <w:numPr>
          <w:ilvl w:val="0"/>
          <w:numId w:val="4"/>
        </w:numPr>
        <w:jc w:val="left"/>
      </w:pPr>
      <w:r>
        <w:t>Approve</w:t>
      </w:r>
    </w:p>
    <w:p w:rsidR="001C73DF" w:rsidRDefault="001C73DF" w:rsidP="001C73DF">
      <w:pPr>
        <w:pStyle w:val="ListParagraph"/>
        <w:numPr>
          <w:ilvl w:val="0"/>
          <w:numId w:val="4"/>
        </w:numPr>
        <w:jc w:val="left"/>
      </w:pPr>
      <w:r>
        <w:t>Deny</w:t>
      </w:r>
      <w:r>
        <w:tab/>
        <w:t xml:space="preserve">   _________________________________________     </w:t>
      </w:r>
      <w:r>
        <w:tab/>
      </w:r>
      <w:r>
        <w:tab/>
        <w:t>__________________</w:t>
      </w:r>
    </w:p>
    <w:p w:rsidR="001C73DF" w:rsidRDefault="001C73DF" w:rsidP="001C73DF">
      <w:pPr>
        <w:ind w:left="720" w:firstLine="720"/>
        <w:jc w:val="left"/>
      </w:pPr>
      <w:r>
        <w:t xml:space="preserve">   Principal of Requested School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5602D4">
        <w:br/>
      </w:r>
    </w:p>
    <w:p w:rsidR="00321F8E" w:rsidRDefault="00510708" w:rsidP="00321F8E">
      <w:pPr>
        <w:tabs>
          <w:tab w:val="left" w:leader="hyphen" w:pos="9360"/>
        </w:tabs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0</wp:posOffset>
                </wp:positionV>
                <wp:extent cx="7105650" cy="1905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C9F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4.25pt;margin-top:0;width:559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t9NQIAAGEEAAAOAAAAZHJzL2Uyb0RvYy54bWysVMGO2jAQvVfqP1i5QxIaW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">
                <v:stroke dashstyle="dash"/>
              </v:shape>
            </w:pict>
          </mc:Fallback>
        </mc:AlternateContent>
      </w:r>
      <w:r w:rsidR="00321F8E">
        <w:rPr>
          <w:b/>
          <w:sz w:val="24"/>
          <w:szCs w:val="24"/>
        </w:rPr>
        <w:t>District Authorization:</w:t>
      </w:r>
    </w:p>
    <w:p w:rsidR="004373B8" w:rsidRDefault="004373B8" w:rsidP="004373B8">
      <w:pPr>
        <w:pStyle w:val="ListParagraph"/>
        <w:numPr>
          <w:ilvl w:val="0"/>
          <w:numId w:val="4"/>
        </w:numPr>
        <w:jc w:val="left"/>
      </w:pPr>
      <w:r>
        <w:t>Approve</w:t>
      </w:r>
    </w:p>
    <w:p w:rsidR="004373B8" w:rsidRDefault="004373B8" w:rsidP="004373B8">
      <w:pPr>
        <w:pStyle w:val="ListParagraph"/>
        <w:numPr>
          <w:ilvl w:val="0"/>
          <w:numId w:val="4"/>
        </w:numPr>
        <w:jc w:val="left"/>
      </w:pPr>
      <w:r>
        <w:t>Deny</w:t>
      </w:r>
      <w:r>
        <w:tab/>
        <w:t xml:space="preserve">   _________________________________________     </w:t>
      </w:r>
      <w:r>
        <w:tab/>
      </w:r>
      <w:r>
        <w:tab/>
        <w:t>__________________</w:t>
      </w:r>
    </w:p>
    <w:p w:rsidR="0023425C" w:rsidRDefault="0023425C" w:rsidP="004373B8">
      <w:pPr>
        <w:pStyle w:val="ListParagraph"/>
        <w:numPr>
          <w:ilvl w:val="0"/>
          <w:numId w:val="4"/>
        </w:numPr>
        <w:jc w:val="left"/>
      </w:pPr>
    </w:p>
    <w:p w:rsidR="00321F8E" w:rsidRPr="00321F8E" w:rsidRDefault="004373B8" w:rsidP="004373B8">
      <w:pPr>
        <w:ind w:left="720" w:firstLine="720"/>
        <w:jc w:val="left"/>
      </w:pPr>
      <w:r>
        <w:t xml:space="preserve">   Assistant Superintendent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23425C" w:rsidRDefault="0023425C" w:rsidP="0023425C">
      <w:pPr>
        <w:jc w:val="left"/>
        <w:rPr>
          <w:b/>
          <w:sz w:val="24"/>
          <w:szCs w:val="24"/>
          <w:u w:val="single"/>
        </w:rPr>
      </w:pPr>
    </w:p>
    <w:p w:rsidR="0023425C" w:rsidRDefault="0023425C" w:rsidP="0023425C">
      <w:pPr>
        <w:jc w:val="left"/>
        <w:rPr>
          <w:b/>
          <w:sz w:val="24"/>
          <w:szCs w:val="24"/>
          <w:u w:val="single"/>
        </w:rPr>
      </w:pPr>
    </w:p>
    <w:p w:rsidR="0023425C" w:rsidRDefault="0023425C" w:rsidP="0023425C">
      <w:pPr>
        <w:jc w:val="left"/>
        <w:rPr>
          <w:b/>
          <w:sz w:val="24"/>
          <w:szCs w:val="24"/>
          <w:u w:val="single"/>
        </w:rPr>
      </w:pPr>
    </w:p>
    <w:p w:rsidR="0023425C" w:rsidRDefault="0023425C" w:rsidP="0023425C">
      <w:pPr>
        <w:jc w:val="left"/>
        <w:rPr>
          <w:sz w:val="24"/>
          <w:szCs w:val="24"/>
        </w:rPr>
      </w:pPr>
      <w:r w:rsidRPr="00550237">
        <w:rPr>
          <w:b/>
          <w:sz w:val="24"/>
          <w:szCs w:val="24"/>
          <w:u w:val="single"/>
        </w:rPr>
        <w:t>Rationale for Why You Are Requesting Choice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Please explain below your reason for wanting your child to attend school on the other side of the township.</w:t>
      </w:r>
    </w:p>
    <w:p w:rsidR="0023425C" w:rsidRDefault="0023425C" w:rsidP="0023425C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425C" w:rsidTr="00EC5C82">
        <w:trPr>
          <w:trHeight w:val="1808"/>
        </w:trPr>
        <w:sdt>
          <w:sdtPr>
            <w:rPr>
              <w:sz w:val="24"/>
              <w:szCs w:val="24"/>
            </w:rPr>
            <w:id w:val="-333534309"/>
            <w:placeholder>
              <w:docPart w:val="5C74C5A501084BBDAFC67FE118E379C5"/>
            </w:placeholder>
            <w:showingPlcHdr/>
            <w:text/>
          </w:sdtPr>
          <w:sdtContent>
            <w:tc>
              <w:tcPr>
                <w:tcW w:w="9350" w:type="dxa"/>
              </w:tcPr>
              <w:p w:rsidR="0023425C" w:rsidRDefault="0023425C" w:rsidP="00EC5C82">
                <w:pPr>
                  <w:jc w:val="left"/>
                  <w:rPr>
                    <w:sz w:val="24"/>
                    <w:szCs w:val="24"/>
                  </w:rPr>
                </w:pPr>
                <w:r w:rsidRPr="000E32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23425C" w:rsidRDefault="0023425C" w:rsidP="0023425C">
      <w:pPr>
        <w:jc w:val="left"/>
        <w:rPr>
          <w:sz w:val="24"/>
          <w:szCs w:val="24"/>
        </w:rPr>
      </w:pPr>
    </w:p>
    <w:p w:rsidR="0023425C" w:rsidRDefault="0023425C" w:rsidP="0023425C">
      <w:pPr>
        <w:jc w:val="left"/>
        <w:rPr>
          <w:sz w:val="24"/>
          <w:szCs w:val="24"/>
        </w:rPr>
      </w:pPr>
    </w:p>
    <w:p w:rsidR="0023425C" w:rsidRDefault="0023425C" w:rsidP="0023425C">
      <w:pPr>
        <w:jc w:val="left"/>
        <w:rPr>
          <w:b/>
          <w:sz w:val="24"/>
          <w:szCs w:val="24"/>
        </w:rPr>
      </w:pPr>
      <w:r w:rsidRPr="00550237">
        <w:rPr>
          <w:b/>
          <w:sz w:val="24"/>
          <w:szCs w:val="24"/>
          <w:u w:val="single"/>
        </w:rPr>
        <w:t>Appeal Process</w:t>
      </w:r>
      <w:r>
        <w:rPr>
          <w:b/>
          <w:sz w:val="24"/>
          <w:szCs w:val="24"/>
        </w:rPr>
        <w:t>:</w:t>
      </w:r>
    </w:p>
    <w:p w:rsidR="0023425C" w:rsidRDefault="0023425C" w:rsidP="0023425C">
      <w:pPr>
        <w:jc w:val="left"/>
        <w:rPr>
          <w:sz w:val="24"/>
          <w:szCs w:val="24"/>
        </w:rPr>
      </w:pPr>
    </w:p>
    <w:p w:rsidR="0023425C" w:rsidRDefault="0023425C" w:rsidP="0023425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If your choice request is denied, you may appeal the decision.</w:t>
      </w:r>
    </w:p>
    <w:p w:rsidR="0023425C" w:rsidRDefault="0023425C" w:rsidP="0023425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Your appeal must be filed within five (5) business days from the date you are informed of the denial.  The principal will note the denial date when he/she contacts the parent/guardian.</w:t>
      </w:r>
    </w:p>
    <w:p w:rsidR="0023425C" w:rsidRDefault="0023425C" w:rsidP="0023425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An appeal must be filed with the Assistant Superintendent for Career Preparation, </w:t>
      </w:r>
    </w:p>
    <w:p w:rsidR="0023425C" w:rsidRDefault="0023425C" w:rsidP="0023425C">
      <w:pPr>
        <w:pStyle w:val="ListParagraph"/>
        <w:jc w:val="left"/>
        <w:rPr>
          <w:sz w:val="24"/>
          <w:szCs w:val="24"/>
        </w:rPr>
      </w:pPr>
      <w:r>
        <w:rPr>
          <w:sz w:val="24"/>
          <w:szCs w:val="24"/>
        </w:rPr>
        <w:t>Perry Township Education Center, 6548 Orinoco Avenue, 46227; 317-789-3722.</w:t>
      </w:r>
    </w:p>
    <w:p w:rsidR="0023425C" w:rsidRDefault="0023425C" w:rsidP="0023425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Upon receiving an appeal, the Assistant Superintendent will schedule a conference with the parent/guardian within five (5) business days.</w:t>
      </w:r>
    </w:p>
    <w:p w:rsidR="0023425C" w:rsidRDefault="0023425C" w:rsidP="0023425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After conducting the conference and hearing the appeal, the Assistant Superintendent will make a ruling within two (2) business days and inform the parent/guardian.</w:t>
      </w:r>
    </w:p>
    <w:p w:rsidR="00321F8E" w:rsidRDefault="00321F8E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3425C" w:rsidRDefault="0023425C" w:rsidP="004373B8">
      <w:pPr>
        <w:tabs>
          <w:tab w:val="left" w:leader="underscore" w:pos="6120"/>
          <w:tab w:val="left" w:pos="7200"/>
          <w:tab w:val="left" w:leader="underscore" w:pos="9360"/>
        </w:tabs>
        <w:jc w:val="left"/>
        <w:rPr>
          <w:b/>
          <w:sz w:val="24"/>
          <w:szCs w:val="24"/>
          <w:u w:val="single"/>
        </w:rPr>
      </w:pPr>
    </w:p>
    <w:p w:rsidR="002C4C67" w:rsidRPr="002C4C67" w:rsidRDefault="002C4C67" w:rsidP="002C4C67">
      <w:pPr>
        <w:rPr>
          <w:rFonts w:ascii="Calibri" w:eastAsia="Calibri" w:hAnsi="Calibri" w:cs="Times New Roman"/>
          <w:sz w:val="32"/>
          <w:szCs w:val="28"/>
        </w:rPr>
      </w:pPr>
      <w:r w:rsidRPr="002C4C67">
        <w:rPr>
          <w:rFonts w:ascii="Calibri" w:eastAsia="Calibri" w:hAnsi="Calibri" w:cs="Times New Roman"/>
          <w:b/>
          <w:sz w:val="32"/>
          <w:szCs w:val="28"/>
        </w:rPr>
        <w:t>Explanation for Decision</w:t>
      </w:r>
      <w:r w:rsidRPr="002C4C67">
        <w:rPr>
          <w:rFonts w:ascii="Calibri" w:eastAsia="Calibri" w:hAnsi="Calibri" w:cs="Times New Roman"/>
          <w:b/>
          <w:sz w:val="32"/>
          <w:szCs w:val="28"/>
        </w:rPr>
        <w:br/>
        <w:t>Inter District Transfer and Intra District Choice Applications</w:t>
      </w:r>
    </w:p>
    <w:p w:rsidR="002C4C67" w:rsidRPr="002C4C67" w:rsidRDefault="002C4C67" w:rsidP="002C4C67">
      <w:pPr>
        <w:jc w:val="left"/>
        <w:rPr>
          <w:rFonts w:ascii="Calibri" w:eastAsia="Calibri" w:hAnsi="Calibri" w:cs="Times New Roman"/>
          <w:sz w:val="28"/>
          <w:szCs w:val="28"/>
        </w:rPr>
      </w:pPr>
    </w:p>
    <w:p w:rsidR="002C4C67" w:rsidRPr="002C4C67" w:rsidRDefault="002C4C67" w:rsidP="002C4C67">
      <w:pPr>
        <w:ind w:left="-540"/>
        <w:jc w:val="left"/>
        <w:rPr>
          <w:rFonts w:ascii="Calibri" w:eastAsia="Calibri" w:hAnsi="Calibri" w:cs="Times New Roman"/>
          <w:b/>
          <w:sz w:val="28"/>
          <w:szCs w:val="28"/>
        </w:rPr>
      </w:pPr>
      <w:r w:rsidRPr="002C4C67">
        <w:rPr>
          <w:rFonts w:ascii="Calibri" w:eastAsia="Calibri" w:hAnsi="Calibri" w:cs="Times New Roman"/>
          <w:b/>
          <w:sz w:val="28"/>
          <w:szCs w:val="28"/>
        </w:rPr>
        <w:t>Inter District Transfer</w:t>
      </w:r>
    </w:p>
    <w:p w:rsidR="002C4C67" w:rsidRPr="002C4C67" w:rsidRDefault="002C4C67" w:rsidP="002C4C67">
      <w:pPr>
        <w:jc w:val="left"/>
        <w:rPr>
          <w:rFonts w:ascii="Calibri" w:eastAsia="Calibri" w:hAnsi="Calibri" w:cs="Times New Roman"/>
        </w:rPr>
      </w:pPr>
    </w:p>
    <w:bookmarkStart w:id="0" w:name="_GoBack"/>
    <w:p w:rsidR="002C4C67" w:rsidRPr="002C4C67" w:rsidRDefault="002C4C67" w:rsidP="002C4C67">
      <w:pPr>
        <w:jc w:val="left"/>
        <w:rPr>
          <w:rFonts w:ascii="Calibri" w:eastAsia="Calibri" w:hAnsi="Calibri" w:cs="Times New Roman"/>
        </w:rPr>
      </w:pPr>
      <w:r w:rsidRPr="002C4C67">
        <w:rPr>
          <w:rFonts w:ascii="Calibri" w:eastAsia="Calibri" w:hAnsi="Calibri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2C4C67">
        <w:rPr>
          <w:rFonts w:ascii="Calibri" w:eastAsia="Calibri" w:hAnsi="Calibri" w:cs="Times New Roman"/>
        </w:rPr>
        <w:instrText xml:space="preserve"> FORMCHECKBOX </w:instrText>
      </w:r>
      <w:r w:rsidRPr="002C4C67">
        <w:rPr>
          <w:rFonts w:ascii="Calibri" w:eastAsia="Calibri" w:hAnsi="Calibri" w:cs="Times New Roman"/>
        </w:rPr>
      </w:r>
      <w:r w:rsidRPr="002C4C67">
        <w:rPr>
          <w:rFonts w:ascii="Calibri" w:eastAsia="Calibri" w:hAnsi="Calibri" w:cs="Times New Roman"/>
        </w:rPr>
        <w:fldChar w:fldCharType="separate"/>
      </w:r>
      <w:r w:rsidRPr="002C4C67">
        <w:rPr>
          <w:rFonts w:ascii="Calibri" w:eastAsia="Calibri" w:hAnsi="Calibri" w:cs="Times New Roman"/>
        </w:rPr>
        <w:fldChar w:fldCharType="end"/>
      </w:r>
      <w:bookmarkEnd w:id="1"/>
      <w:bookmarkEnd w:id="0"/>
      <w:r w:rsidRPr="002C4C67">
        <w:rPr>
          <w:rFonts w:ascii="Calibri" w:eastAsia="Calibri" w:hAnsi="Calibri" w:cs="Times New Roman"/>
        </w:rPr>
        <w:t xml:space="preserve">  </w:t>
      </w:r>
      <w:r w:rsidRPr="002C4C67">
        <w:rPr>
          <w:rFonts w:ascii="Calibri" w:eastAsia="Calibri" w:hAnsi="Calibri" w:cs="Times New Roman"/>
          <w:b/>
        </w:rPr>
        <w:t>Approved</w:t>
      </w:r>
      <w:r w:rsidRPr="002C4C67">
        <w:rPr>
          <w:rFonts w:ascii="Calibri" w:eastAsia="Calibri" w:hAnsi="Calibri" w:cs="Times New Roman"/>
        </w:rPr>
        <w:t>:  Employee Choice</w:t>
      </w:r>
    </w:p>
    <w:p w:rsidR="002C4C67" w:rsidRPr="002C4C67" w:rsidRDefault="002C4C67" w:rsidP="002C4C67">
      <w:pPr>
        <w:jc w:val="left"/>
        <w:rPr>
          <w:rFonts w:ascii="Calibri" w:eastAsia="Calibri" w:hAnsi="Calibri" w:cs="Times New Roman"/>
        </w:rPr>
      </w:pPr>
    </w:p>
    <w:p w:rsidR="002C4C67" w:rsidRPr="002C4C67" w:rsidRDefault="002C4C67" w:rsidP="002C4C67">
      <w:pPr>
        <w:jc w:val="left"/>
        <w:rPr>
          <w:rFonts w:ascii="Calibri" w:eastAsia="Calibri" w:hAnsi="Calibri" w:cs="Times New Roman"/>
        </w:rPr>
      </w:pPr>
      <w:r w:rsidRPr="002C4C67">
        <w:rPr>
          <w:rFonts w:ascii="Calibri" w:eastAsia="Calibri" w:hAnsi="Calibri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2C4C67">
        <w:rPr>
          <w:rFonts w:ascii="Calibri" w:eastAsia="Calibri" w:hAnsi="Calibri" w:cs="Times New Roman"/>
        </w:rPr>
        <w:instrText xml:space="preserve"> FORMCHECKBOX </w:instrText>
      </w:r>
      <w:r w:rsidRPr="002C4C67">
        <w:rPr>
          <w:rFonts w:ascii="Calibri" w:eastAsia="Calibri" w:hAnsi="Calibri" w:cs="Times New Roman"/>
        </w:rPr>
      </w:r>
      <w:r w:rsidRPr="002C4C67">
        <w:rPr>
          <w:rFonts w:ascii="Calibri" w:eastAsia="Calibri" w:hAnsi="Calibri" w:cs="Times New Roman"/>
        </w:rPr>
        <w:fldChar w:fldCharType="separate"/>
      </w:r>
      <w:r w:rsidRPr="002C4C67">
        <w:rPr>
          <w:rFonts w:ascii="Calibri" w:eastAsia="Calibri" w:hAnsi="Calibri" w:cs="Times New Roman"/>
        </w:rPr>
        <w:fldChar w:fldCharType="end"/>
      </w:r>
      <w:bookmarkEnd w:id="2"/>
      <w:r w:rsidRPr="002C4C67">
        <w:rPr>
          <w:rFonts w:ascii="Calibri" w:eastAsia="Calibri" w:hAnsi="Calibri" w:cs="Times New Roman"/>
        </w:rPr>
        <w:t xml:space="preserve">  </w:t>
      </w:r>
      <w:r w:rsidRPr="002C4C67">
        <w:rPr>
          <w:rFonts w:ascii="Calibri" w:eastAsia="Calibri" w:hAnsi="Calibri" w:cs="Times New Roman"/>
          <w:b/>
        </w:rPr>
        <w:t>Approved</w:t>
      </w:r>
      <w:r w:rsidRPr="002C4C67">
        <w:rPr>
          <w:rFonts w:ascii="Calibri" w:eastAsia="Calibri" w:hAnsi="Calibri" w:cs="Times New Roman"/>
        </w:rPr>
        <w:t>:  Current student who has had a recent move out of the district and wishes to remain.</w:t>
      </w:r>
    </w:p>
    <w:p w:rsidR="002C4C67" w:rsidRPr="002C4C67" w:rsidRDefault="002C4C67" w:rsidP="002C4C67">
      <w:pPr>
        <w:jc w:val="left"/>
        <w:rPr>
          <w:rFonts w:ascii="Calibri" w:eastAsia="Calibri" w:hAnsi="Calibri" w:cs="Times New Roman"/>
        </w:rPr>
      </w:pPr>
    </w:p>
    <w:p w:rsidR="002C4C67" w:rsidRPr="002C4C67" w:rsidRDefault="002C4C67" w:rsidP="002C4C67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2C4C67">
        <w:rPr>
          <w:rFonts w:ascii="Calibri" w:eastAsia="Calibri" w:hAnsi="Calibri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2C4C67">
        <w:rPr>
          <w:rFonts w:ascii="Calibri" w:eastAsia="Calibri" w:hAnsi="Calibri" w:cs="Times New Roman"/>
        </w:rPr>
        <w:instrText xml:space="preserve"> FORMCHECKBOX </w:instrText>
      </w:r>
      <w:r w:rsidRPr="002C4C67">
        <w:rPr>
          <w:rFonts w:ascii="Calibri" w:eastAsia="Calibri" w:hAnsi="Calibri" w:cs="Times New Roman"/>
        </w:rPr>
      </w:r>
      <w:r w:rsidRPr="002C4C67">
        <w:rPr>
          <w:rFonts w:ascii="Calibri" w:eastAsia="Calibri" w:hAnsi="Calibri" w:cs="Times New Roman"/>
        </w:rPr>
        <w:fldChar w:fldCharType="separate"/>
      </w:r>
      <w:r w:rsidRPr="002C4C67">
        <w:rPr>
          <w:rFonts w:ascii="Calibri" w:eastAsia="Calibri" w:hAnsi="Calibri" w:cs="Times New Roman"/>
        </w:rPr>
        <w:fldChar w:fldCharType="end"/>
      </w:r>
      <w:bookmarkEnd w:id="3"/>
      <w:r w:rsidRPr="002C4C67">
        <w:rPr>
          <w:rFonts w:ascii="Calibri" w:eastAsia="Calibri" w:hAnsi="Calibri" w:cs="Times New Roman"/>
        </w:rPr>
        <w:t xml:space="preserve">  </w:t>
      </w:r>
      <w:r w:rsidRPr="002C4C67">
        <w:rPr>
          <w:rFonts w:ascii="Calibri" w:eastAsia="Calibri" w:hAnsi="Calibri" w:cs="Times New Roman"/>
          <w:b/>
        </w:rPr>
        <w:t>Approved</w:t>
      </w:r>
      <w:r w:rsidRPr="002C4C67">
        <w:rPr>
          <w:rFonts w:ascii="Calibri" w:eastAsia="Calibri" w:hAnsi="Calibri" w:cs="Times New Roman"/>
        </w:rPr>
        <w:t>: Other</w:t>
      </w:r>
      <w:r w:rsidRPr="002C4C67">
        <w:rPr>
          <w:rFonts w:ascii="Calibri" w:eastAsia="Calibri" w:hAnsi="Calibri" w:cs="Times New Roman"/>
        </w:rPr>
        <w:br/>
        <w:t xml:space="preserve">        Explain </w:t>
      </w:r>
      <w:r w:rsidRPr="002C4C67">
        <w:rPr>
          <w:rFonts w:ascii="Calibri" w:eastAsia="Calibri" w:hAnsi="Calibri" w:cs="Times New Roman"/>
        </w:rPr>
        <w:tab/>
      </w:r>
    </w:p>
    <w:p w:rsidR="002C4C67" w:rsidRPr="002C4C67" w:rsidRDefault="002C4C67" w:rsidP="002C4C67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</w:p>
    <w:p w:rsidR="002C4C67" w:rsidRPr="002C4C67" w:rsidRDefault="002C4C67" w:rsidP="002C4C67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2C4C67">
        <w:rPr>
          <w:rFonts w:ascii="Calibri" w:eastAsia="Calibri" w:hAnsi="Calibri" w:cs="Times New Roman"/>
        </w:rPr>
        <w:tab/>
      </w:r>
    </w:p>
    <w:p w:rsidR="002C4C67" w:rsidRPr="002C4C67" w:rsidRDefault="002C4C67" w:rsidP="002C4C67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</w:p>
    <w:p w:rsidR="002C4C67" w:rsidRPr="002C4C67" w:rsidRDefault="002C4C67" w:rsidP="002C4C67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2C4C67">
        <w:rPr>
          <w:rFonts w:ascii="Calibri" w:eastAsia="Calibri" w:hAnsi="Calibri" w:cs="Times New Roman"/>
        </w:rPr>
        <w:tab/>
      </w:r>
    </w:p>
    <w:p w:rsidR="002C4C67" w:rsidRPr="002C4C67" w:rsidRDefault="002C4C67" w:rsidP="002C4C67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</w:p>
    <w:p w:rsidR="002C4C67" w:rsidRPr="002C4C67" w:rsidRDefault="002C4C67" w:rsidP="002C4C67">
      <w:pPr>
        <w:jc w:val="left"/>
        <w:rPr>
          <w:rFonts w:ascii="Calibri" w:eastAsia="Calibri" w:hAnsi="Calibri" w:cs="Times New Roman"/>
        </w:rPr>
      </w:pPr>
      <w:r w:rsidRPr="002C4C67">
        <w:rPr>
          <w:rFonts w:ascii="Calibri" w:eastAsia="Calibri" w:hAnsi="Calibri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2C4C67">
        <w:rPr>
          <w:rFonts w:ascii="Calibri" w:eastAsia="Calibri" w:hAnsi="Calibri" w:cs="Times New Roman"/>
        </w:rPr>
        <w:instrText xml:space="preserve"> FORMCHECKBOX </w:instrText>
      </w:r>
      <w:r w:rsidRPr="002C4C67">
        <w:rPr>
          <w:rFonts w:ascii="Calibri" w:eastAsia="Calibri" w:hAnsi="Calibri" w:cs="Times New Roman"/>
        </w:rPr>
      </w:r>
      <w:r w:rsidRPr="002C4C67">
        <w:rPr>
          <w:rFonts w:ascii="Calibri" w:eastAsia="Calibri" w:hAnsi="Calibri" w:cs="Times New Roman"/>
        </w:rPr>
        <w:fldChar w:fldCharType="separate"/>
      </w:r>
      <w:r w:rsidRPr="002C4C67">
        <w:rPr>
          <w:rFonts w:ascii="Calibri" w:eastAsia="Calibri" w:hAnsi="Calibri" w:cs="Times New Roman"/>
        </w:rPr>
        <w:fldChar w:fldCharType="end"/>
      </w:r>
      <w:bookmarkEnd w:id="4"/>
      <w:r w:rsidRPr="002C4C67">
        <w:rPr>
          <w:rFonts w:ascii="Calibri" w:eastAsia="Calibri" w:hAnsi="Calibri" w:cs="Times New Roman"/>
        </w:rPr>
        <w:t xml:space="preserve">  </w:t>
      </w:r>
      <w:r w:rsidRPr="002C4C67">
        <w:rPr>
          <w:rFonts w:ascii="Calibri" w:eastAsia="Calibri" w:hAnsi="Calibri" w:cs="Times New Roman"/>
          <w:b/>
        </w:rPr>
        <w:t>Denied</w:t>
      </w:r>
      <w:r w:rsidRPr="002C4C67">
        <w:rPr>
          <w:rFonts w:ascii="Calibri" w:eastAsia="Calibri" w:hAnsi="Calibri" w:cs="Times New Roman"/>
        </w:rPr>
        <w:t xml:space="preserve">            Parent has been contacted:   </w:t>
      </w:r>
      <w:r w:rsidRPr="002C4C67">
        <w:rPr>
          <w:rFonts w:ascii="Calibri" w:eastAsia="Calibri" w:hAnsi="Calibri" w:cs="Times New Roman"/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Pr="002C4C67">
        <w:rPr>
          <w:rFonts w:ascii="Calibri" w:eastAsia="Calibri" w:hAnsi="Calibri" w:cs="Times New Roman"/>
          <w:sz w:val="18"/>
        </w:rPr>
        <w:instrText xml:space="preserve"> FORMCHECKBOX </w:instrText>
      </w:r>
      <w:r w:rsidRPr="002C4C67">
        <w:rPr>
          <w:rFonts w:ascii="Calibri" w:eastAsia="Calibri" w:hAnsi="Calibri" w:cs="Times New Roman"/>
          <w:sz w:val="18"/>
        </w:rPr>
      </w:r>
      <w:r w:rsidRPr="002C4C67">
        <w:rPr>
          <w:rFonts w:ascii="Calibri" w:eastAsia="Calibri" w:hAnsi="Calibri" w:cs="Times New Roman"/>
          <w:sz w:val="18"/>
        </w:rPr>
        <w:fldChar w:fldCharType="separate"/>
      </w:r>
      <w:r w:rsidRPr="002C4C67">
        <w:rPr>
          <w:rFonts w:ascii="Calibri" w:eastAsia="Calibri" w:hAnsi="Calibri" w:cs="Times New Roman"/>
          <w:sz w:val="18"/>
        </w:rPr>
        <w:fldChar w:fldCharType="end"/>
      </w:r>
      <w:bookmarkEnd w:id="5"/>
      <w:r w:rsidRPr="002C4C67">
        <w:rPr>
          <w:rFonts w:ascii="Calibri" w:eastAsia="Calibri" w:hAnsi="Calibri" w:cs="Times New Roman"/>
          <w:sz w:val="18"/>
        </w:rPr>
        <w:t xml:space="preserve">  YES       </w:t>
      </w:r>
      <w:r w:rsidRPr="002C4C67">
        <w:rPr>
          <w:rFonts w:ascii="Calibri" w:eastAsia="Calibri" w:hAnsi="Calibri" w:cs="Times New Roman"/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Pr="002C4C67">
        <w:rPr>
          <w:rFonts w:ascii="Calibri" w:eastAsia="Calibri" w:hAnsi="Calibri" w:cs="Times New Roman"/>
          <w:sz w:val="18"/>
        </w:rPr>
        <w:instrText xml:space="preserve"> FORMCHECKBOX </w:instrText>
      </w:r>
      <w:r w:rsidRPr="002C4C67">
        <w:rPr>
          <w:rFonts w:ascii="Calibri" w:eastAsia="Calibri" w:hAnsi="Calibri" w:cs="Times New Roman"/>
          <w:sz w:val="18"/>
        </w:rPr>
      </w:r>
      <w:r w:rsidRPr="002C4C67">
        <w:rPr>
          <w:rFonts w:ascii="Calibri" w:eastAsia="Calibri" w:hAnsi="Calibri" w:cs="Times New Roman"/>
          <w:sz w:val="18"/>
        </w:rPr>
        <w:fldChar w:fldCharType="separate"/>
      </w:r>
      <w:r w:rsidRPr="002C4C67">
        <w:rPr>
          <w:rFonts w:ascii="Calibri" w:eastAsia="Calibri" w:hAnsi="Calibri" w:cs="Times New Roman"/>
          <w:sz w:val="18"/>
        </w:rPr>
        <w:fldChar w:fldCharType="end"/>
      </w:r>
      <w:bookmarkEnd w:id="6"/>
      <w:r w:rsidRPr="002C4C67">
        <w:rPr>
          <w:rFonts w:ascii="Calibri" w:eastAsia="Calibri" w:hAnsi="Calibri" w:cs="Times New Roman"/>
          <w:sz w:val="18"/>
        </w:rPr>
        <w:t xml:space="preserve">  UNABLE TO CONTACT</w:t>
      </w:r>
    </w:p>
    <w:p w:rsidR="002C4C67" w:rsidRPr="002C4C67" w:rsidRDefault="002C4C67" w:rsidP="002C4C67">
      <w:pPr>
        <w:jc w:val="left"/>
        <w:rPr>
          <w:rFonts w:ascii="Calibri" w:eastAsia="Calibri" w:hAnsi="Calibri" w:cs="Times New Roman"/>
        </w:rPr>
      </w:pPr>
    </w:p>
    <w:p w:rsidR="002C4C67" w:rsidRPr="002C4C67" w:rsidRDefault="002C4C67" w:rsidP="002C4C67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2C4C67">
        <w:rPr>
          <w:rFonts w:ascii="Calibri" w:eastAsia="Calibri" w:hAnsi="Calibri" w:cs="Times New Roman"/>
        </w:rPr>
        <w:t xml:space="preserve">Brief explanation for decision: </w:t>
      </w:r>
      <w:r w:rsidRPr="002C4C67">
        <w:rPr>
          <w:rFonts w:ascii="Calibri" w:eastAsia="Calibri" w:hAnsi="Calibri" w:cs="Times New Roman"/>
        </w:rPr>
        <w:tab/>
      </w:r>
    </w:p>
    <w:p w:rsidR="002C4C67" w:rsidRPr="002C4C67" w:rsidRDefault="002C4C67" w:rsidP="002C4C67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</w:p>
    <w:p w:rsidR="002C4C67" w:rsidRPr="002C4C67" w:rsidRDefault="002C4C67" w:rsidP="002C4C67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2C4C67">
        <w:rPr>
          <w:rFonts w:ascii="Calibri" w:eastAsia="Calibri" w:hAnsi="Calibri" w:cs="Times New Roman"/>
        </w:rPr>
        <w:tab/>
      </w:r>
      <w:r w:rsidRPr="002C4C67">
        <w:rPr>
          <w:rFonts w:ascii="Calibri" w:eastAsia="Calibri" w:hAnsi="Calibri" w:cs="Times New Roman"/>
        </w:rPr>
        <w:br/>
      </w:r>
    </w:p>
    <w:p w:rsidR="002C4C67" w:rsidRPr="002C4C67" w:rsidRDefault="002C4C67" w:rsidP="002C4C67">
      <w:pPr>
        <w:ind w:left="-540"/>
        <w:jc w:val="left"/>
        <w:rPr>
          <w:rFonts w:ascii="Calibri" w:eastAsia="Calibri" w:hAnsi="Calibri" w:cs="Times New Roman"/>
          <w:b/>
          <w:sz w:val="28"/>
          <w:szCs w:val="28"/>
        </w:rPr>
      </w:pPr>
      <w:r w:rsidRPr="002C4C67">
        <w:rPr>
          <w:rFonts w:ascii="Calibri" w:eastAsia="Calibri" w:hAnsi="Calibri" w:cs="Times New Roman"/>
          <w:b/>
          <w:sz w:val="28"/>
          <w:szCs w:val="28"/>
        </w:rPr>
        <w:t>Intra District Choice</w:t>
      </w:r>
    </w:p>
    <w:p w:rsidR="002C4C67" w:rsidRPr="002C4C67" w:rsidRDefault="002C4C67" w:rsidP="002C4C67">
      <w:pPr>
        <w:jc w:val="left"/>
        <w:rPr>
          <w:rFonts w:ascii="Calibri" w:eastAsia="Calibri" w:hAnsi="Calibri" w:cs="Times New Roman"/>
        </w:rPr>
      </w:pPr>
    </w:p>
    <w:p w:rsidR="002C4C67" w:rsidRPr="002C4C67" w:rsidRDefault="002C4C67" w:rsidP="002C4C67">
      <w:pPr>
        <w:jc w:val="left"/>
        <w:rPr>
          <w:rFonts w:ascii="Calibri" w:eastAsia="Calibri" w:hAnsi="Calibri" w:cs="Times New Roman"/>
        </w:rPr>
      </w:pPr>
      <w:r w:rsidRPr="002C4C67">
        <w:rPr>
          <w:rFonts w:ascii="Calibri" w:eastAsia="Calibri" w:hAnsi="Calibri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2C4C67">
        <w:rPr>
          <w:rFonts w:ascii="Calibri" w:eastAsia="Calibri" w:hAnsi="Calibri" w:cs="Times New Roman"/>
        </w:rPr>
        <w:instrText xml:space="preserve"> FORMCHECKBOX </w:instrText>
      </w:r>
      <w:r w:rsidRPr="002C4C67">
        <w:rPr>
          <w:rFonts w:ascii="Calibri" w:eastAsia="Calibri" w:hAnsi="Calibri" w:cs="Times New Roman"/>
        </w:rPr>
      </w:r>
      <w:r w:rsidRPr="002C4C67">
        <w:rPr>
          <w:rFonts w:ascii="Calibri" w:eastAsia="Calibri" w:hAnsi="Calibri" w:cs="Times New Roman"/>
        </w:rPr>
        <w:fldChar w:fldCharType="separate"/>
      </w:r>
      <w:r w:rsidRPr="002C4C67">
        <w:rPr>
          <w:rFonts w:ascii="Calibri" w:eastAsia="Calibri" w:hAnsi="Calibri" w:cs="Times New Roman"/>
        </w:rPr>
        <w:fldChar w:fldCharType="end"/>
      </w:r>
      <w:bookmarkEnd w:id="7"/>
      <w:r w:rsidRPr="002C4C67">
        <w:rPr>
          <w:rFonts w:ascii="Calibri" w:eastAsia="Calibri" w:hAnsi="Calibri" w:cs="Times New Roman"/>
        </w:rPr>
        <w:t xml:space="preserve">  </w:t>
      </w:r>
      <w:r w:rsidRPr="002C4C67">
        <w:rPr>
          <w:rFonts w:ascii="Calibri" w:eastAsia="Calibri" w:hAnsi="Calibri" w:cs="Times New Roman"/>
          <w:b/>
        </w:rPr>
        <w:t>Approved</w:t>
      </w:r>
      <w:r w:rsidRPr="002C4C67">
        <w:rPr>
          <w:rFonts w:ascii="Calibri" w:eastAsia="Calibri" w:hAnsi="Calibri" w:cs="Times New Roman"/>
        </w:rPr>
        <w:t xml:space="preserve">: Current student who has recently moved to other side of district but wants to continue </w:t>
      </w:r>
      <w:r w:rsidRPr="002C4C67">
        <w:rPr>
          <w:rFonts w:ascii="Calibri" w:eastAsia="Calibri" w:hAnsi="Calibri" w:cs="Times New Roman"/>
        </w:rPr>
        <w:br/>
        <w:t xml:space="preserve">        at present school</w:t>
      </w:r>
    </w:p>
    <w:p w:rsidR="002C4C67" w:rsidRPr="002C4C67" w:rsidRDefault="002C4C67" w:rsidP="002C4C67">
      <w:pPr>
        <w:jc w:val="left"/>
        <w:rPr>
          <w:rFonts w:ascii="Calibri" w:eastAsia="Calibri" w:hAnsi="Calibri" w:cs="Times New Roman"/>
        </w:rPr>
      </w:pPr>
    </w:p>
    <w:p w:rsidR="002C4C67" w:rsidRPr="002C4C67" w:rsidRDefault="002C4C67" w:rsidP="002C4C67">
      <w:pPr>
        <w:jc w:val="left"/>
        <w:rPr>
          <w:rFonts w:ascii="Calibri" w:eastAsia="Calibri" w:hAnsi="Calibri" w:cs="Times New Roman"/>
        </w:rPr>
      </w:pPr>
      <w:r w:rsidRPr="002C4C67">
        <w:rPr>
          <w:rFonts w:ascii="Calibri" w:eastAsia="Calibri" w:hAnsi="Calibri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2C4C67">
        <w:rPr>
          <w:rFonts w:ascii="Calibri" w:eastAsia="Calibri" w:hAnsi="Calibri" w:cs="Times New Roman"/>
        </w:rPr>
        <w:instrText xml:space="preserve"> FORMCHECKBOX </w:instrText>
      </w:r>
      <w:r w:rsidRPr="002C4C67">
        <w:rPr>
          <w:rFonts w:ascii="Calibri" w:eastAsia="Calibri" w:hAnsi="Calibri" w:cs="Times New Roman"/>
        </w:rPr>
      </w:r>
      <w:r w:rsidRPr="002C4C67">
        <w:rPr>
          <w:rFonts w:ascii="Calibri" w:eastAsia="Calibri" w:hAnsi="Calibri" w:cs="Times New Roman"/>
        </w:rPr>
        <w:fldChar w:fldCharType="separate"/>
      </w:r>
      <w:r w:rsidRPr="002C4C67">
        <w:rPr>
          <w:rFonts w:ascii="Calibri" w:eastAsia="Calibri" w:hAnsi="Calibri" w:cs="Times New Roman"/>
        </w:rPr>
        <w:fldChar w:fldCharType="end"/>
      </w:r>
      <w:bookmarkEnd w:id="8"/>
      <w:r w:rsidRPr="002C4C67">
        <w:rPr>
          <w:rFonts w:ascii="Calibri" w:eastAsia="Calibri" w:hAnsi="Calibri" w:cs="Times New Roman"/>
        </w:rPr>
        <w:t xml:space="preserve">  </w:t>
      </w:r>
      <w:r w:rsidRPr="002C4C67">
        <w:rPr>
          <w:rFonts w:ascii="Calibri" w:eastAsia="Calibri" w:hAnsi="Calibri" w:cs="Times New Roman"/>
          <w:b/>
        </w:rPr>
        <w:t>Approved</w:t>
      </w:r>
      <w:r w:rsidRPr="002C4C67">
        <w:rPr>
          <w:rFonts w:ascii="Calibri" w:eastAsia="Calibri" w:hAnsi="Calibri" w:cs="Times New Roman"/>
        </w:rPr>
        <w:t>: Ten Credit Rule</w:t>
      </w:r>
    </w:p>
    <w:p w:rsidR="002C4C67" w:rsidRPr="002C4C67" w:rsidRDefault="002C4C67" w:rsidP="002C4C67">
      <w:pPr>
        <w:ind w:left="720"/>
        <w:jc w:val="left"/>
        <w:rPr>
          <w:rFonts w:ascii="Calibri" w:eastAsia="Calibri" w:hAnsi="Calibri" w:cs="Times New Roman"/>
          <w:sz w:val="18"/>
          <w:szCs w:val="18"/>
        </w:rPr>
      </w:pPr>
      <w:r w:rsidRPr="002C4C67">
        <w:rPr>
          <w:rFonts w:ascii="Calibri" w:eastAsia="Calibri" w:hAnsi="Calibri" w:cs="Times New Roman"/>
          <w:sz w:val="18"/>
          <w:szCs w:val="18"/>
        </w:rPr>
        <w:t>High school students who move after completion of at least ten (10) credits at a high school, but continue to maintain residence in the school district, may complete their schooling at the school they originally attended.  The parents/guardian and/or student must provide transportation to and from school.</w:t>
      </w:r>
    </w:p>
    <w:p w:rsidR="002C4C67" w:rsidRPr="002C4C67" w:rsidRDefault="002C4C67" w:rsidP="002C4C67">
      <w:pPr>
        <w:jc w:val="left"/>
        <w:rPr>
          <w:rFonts w:ascii="Calibri" w:eastAsia="Calibri" w:hAnsi="Calibri" w:cs="Times New Roman"/>
        </w:rPr>
      </w:pPr>
    </w:p>
    <w:p w:rsidR="002C4C67" w:rsidRPr="002C4C67" w:rsidRDefault="002C4C67" w:rsidP="002C4C67">
      <w:pPr>
        <w:jc w:val="left"/>
        <w:rPr>
          <w:rFonts w:ascii="Calibri" w:eastAsia="Calibri" w:hAnsi="Calibri" w:cs="Times New Roman"/>
        </w:rPr>
      </w:pPr>
      <w:r w:rsidRPr="002C4C67">
        <w:rPr>
          <w:rFonts w:ascii="Calibri" w:eastAsia="Calibri" w:hAnsi="Calibri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2C4C67">
        <w:rPr>
          <w:rFonts w:ascii="Calibri" w:eastAsia="Calibri" w:hAnsi="Calibri" w:cs="Times New Roman"/>
        </w:rPr>
        <w:instrText xml:space="preserve"> FORMCHECKBOX </w:instrText>
      </w:r>
      <w:r w:rsidRPr="002C4C67">
        <w:rPr>
          <w:rFonts w:ascii="Calibri" w:eastAsia="Calibri" w:hAnsi="Calibri" w:cs="Times New Roman"/>
        </w:rPr>
      </w:r>
      <w:r w:rsidRPr="002C4C67">
        <w:rPr>
          <w:rFonts w:ascii="Calibri" w:eastAsia="Calibri" w:hAnsi="Calibri" w:cs="Times New Roman"/>
        </w:rPr>
        <w:fldChar w:fldCharType="separate"/>
      </w:r>
      <w:r w:rsidRPr="002C4C67">
        <w:rPr>
          <w:rFonts w:ascii="Calibri" w:eastAsia="Calibri" w:hAnsi="Calibri" w:cs="Times New Roman"/>
        </w:rPr>
        <w:fldChar w:fldCharType="end"/>
      </w:r>
      <w:bookmarkEnd w:id="9"/>
      <w:r w:rsidRPr="002C4C67">
        <w:rPr>
          <w:rFonts w:ascii="Calibri" w:eastAsia="Calibri" w:hAnsi="Calibri" w:cs="Times New Roman"/>
        </w:rPr>
        <w:t xml:space="preserve">  </w:t>
      </w:r>
      <w:r w:rsidRPr="002C4C67">
        <w:rPr>
          <w:rFonts w:ascii="Calibri" w:eastAsia="Calibri" w:hAnsi="Calibri" w:cs="Times New Roman"/>
          <w:b/>
        </w:rPr>
        <w:t>Approved</w:t>
      </w:r>
      <w:r w:rsidRPr="002C4C67">
        <w:rPr>
          <w:rFonts w:ascii="Calibri" w:eastAsia="Calibri" w:hAnsi="Calibri" w:cs="Times New Roman"/>
        </w:rPr>
        <w:t>: Senior Rights</w:t>
      </w:r>
    </w:p>
    <w:p w:rsidR="002C4C67" w:rsidRPr="002C4C67" w:rsidRDefault="002C4C67" w:rsidP="002C4C67">
      <w:pPr>
        <w:ind w:left="720"/>
        <w:jc w:val="left"/>
        <w:rPr>
          <w:rFonts w:ascii="Calibri" w:eastAsia="Calibri" w:hAnsi="Calibri" w:cs="Times New Roman"/>
          <w:sz w:val="18"/>
          <w:szCs w:val="18"/>
        </w:rPr>
      </w:pPr>
      <w:r w:rsidRPr="002C4C67">
        <w:rPr>
          <w:rFonts w:ascii="Calibri" w:eastAsia="Calibri" w:hAnsi="Calibri" w:cs="Times New Roman"/>
          <w:sz w:val="18"/>
          <w:szCs w:val="18"/>
        </w:rPr>
        <w:t xml:space="preserve">Students who have completed the eleventh grade and have changed legal settlement to another school corporation may complete the twelfth grade in this Corporation. </w:t>
      </w:r>
    </w:p>
    <w:p w:rsidR="002C4C67" w:rsidRPr="002C4C67" w:rsidRDefault="002C4C67" w:rsidP="002C4C67">
      <w:pPr>
        <w:ind w:left="720"/>
        <w:jc w:val="left"/>
        <w:rPr>
          <w:rFonts w:ascii="Calibri" w:eastAsia="Calibri" w:hAnsi="Calibri" w:cs="Times New Roman"/>
          <w:sz w:val="18"/>
          <w:szCs w:val="18"/>
        </w:rPr>
      </w:pPr>
      <w:r w:rsidRPr="002C4C67">
        <w:rPr>
          <w:rFonts w:ascii="Calibri" w:eastAsia="Calibri" w:hAnsi="Calibri" w:cs="Times New Roman"/>
          <w:sz w:val="18"/>
          <w:szCs w:val="18"/>
        </w:rPr>
        <w:t>.</w:t>
      </w:r>
    </w:p>
    <w:p w:rsidR="002C4C67" w:rsidRPr="002C4C67" w:rsidRDefault="002C4C67" w:rsidP="002C4C67">
      <w:pPr>
        <w:jc w:val="left"/>
        <w:rPr>
          <w:rFonts w:ascii="Calibri" w:eastAsia="Calibri" w:hAnsi="Calibri" w:cs="Times New Roman"/>
        </w:rPr>
      </w:pPr>
    </w:p>
    <w:p w:rsidR="002C4C67" w:rsidRPr="002C4C67" w:rsidRDefault="002C4C67" w:rsidP="002C4C67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2C4C67">
        <w:rPr>
          <w:rFonts w:ascii="Calibri" w:eastAsia="Calibri" w:hAnsi="Calibri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2C4C67">
        <w:rPr>
          <w:rFonts w:ascii="Calibri" w:eastAsia="Calibri" w:hAnsi="Calibri" w:cs="Times New Roman"/>
        </w:rPr>
        <w:instrText xml:space="preserve"> FORMCHECKBOX </w:instrText>
      </w:r>
      <w:r w:rsidRPr="002C4C67">
        <w:rPr>
          <w:rFonts w:ascii="Calibri" w:eastAsia="Calibri" w:hAnsi="Calibri" w:cs="Times New Roman"/>
        </w:rPr>
      </w:r>
      <w:r w:rsidRPr="002C4C67">
        <w:rPr>
          <w:rFonts w:ascii="Calibri" w:eastAsia="Calibri" w:hAnsi="Calibri" w:cs="Times New Roman"/>
        </w:rPr>
        <w:fldChar w:fldCharType="separate"/>
      </w:r>
      <w:r w:rsidRPr="002C4C67">
        <w:rPr>
          <w:rFonts w:ascii="Calibri" w:eastAsia="Calibri" w:hAnsi="Calibri" w:cs="Times New Roman"/>
        </w:rPr>
        <w:fldChar w:fldCharType="end"/>
      </w:r>
      <w:bookmarkEnd w:id="10"/>
      <w:r w:rsidRPr="002C4C67">
        <w:rPr>
          <w:rFonts w:ascii="Calibri" w:eastAsia="Calibri" w:hAnsi="Calibri" w:cs="Times New Roman"/>
        </w:rPr>
        <w:t xml:space="preserve">  </w:t>
      </w:r>
      <w:r w:rsidRPr="002C4C67">
        <w:rPr>
          <w:rFonts w:ascii="Calibri" w:eastAsia="Calibri" w:hAnsi="Calibri" w:cs="Times New Roman"/>
          <w:b/>
        </w:rPr>
        <w:t>Approved</w:t>
      </w:r>
      <w:r w:rsidRPr="002C4C67">
        <w:rPr>
          <w:rFonts w:ascii="Calibri" w:eastAsia="Calibri" w:hAnsi="Calibri" w:cs="Times New Roman"/>
        </w:rPr>
        <w:t>: Other</w:t>
      </w:r>
      <w:r w:rsidRPr="002C4C67">
        <w:rPr>
          <w:rFonts w:ascii="Calibri" w:eastAsia="Calibri" w:hAnsi="Calibri" w:cs="Times New Roman"/>
        </w:rPr>
        <w:br/>
        <w:t xml:space="preserve">        Explain </w:t>
      </w:r>
      <w:r w:rsidRPr="002C4C67">
        <w:rPr>
          <w:rFonts w:ascii="Calibri" w:eastAsia="Calibri" w:hAnsi="Calibri" w:cs="Times New Roman"/>
        </w:rPr>
        <w:tab/>
      </w:r>
    </w:p>
    <w:p w:rsidR="002C4C67" w:rsidRPr="002C4C67" w:rsidRDefault="002C4C67" w:rsidP="002C4C67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</w:p>
    <w:p w:rsidR="002C4C67" w:rsidRPr="002C4C67" w:rsidRDefault="002C4C67" w:rsidP="002C4C67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2C4C67">
        <w:rPr>
          <w:rFonts w:ascii="Calibri" w:eastAsia="Calibri" w:hAnsi="Calibri" w:cs="Times New Roman"/>
        </w:rPr>
        <w:tab/>
      </w:r>
    </w:p>
    <w:p w:rsidR="002C4C67" w:rsidRPr="002C4C67" w:rsidRDefault="002C4C67" w:rsidP="002C4C67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</w:p>
    <w:p w:rsidR="002C4C67" w:rsidRPr="002C4C67" w:rsidRDefault="002C4C67" w:rsidP="002C4C67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2C4C67">
        <w:rPr>
          <w:rFonts w:ascii="Calibri" w:eastAsia="Calibri" w:hAnsi="Calibri" w:cs="Times New Roman"/>
        </w:rPr>
        <w:tab/>
      </w:r>
    </w:p>
    <w:p w:rsidR="002C4C67" w:rsidRPr="002C4C67" w:rsidRDefault="002C4C67" w:rsidP="002C4C67">
      <w:pPr>
        <w:jc w:val="left"/>
        <w:rPr>
          <w:rFonts w:ascii="Calibri" w:eastAsia="Calibri" w:hAnsi="Calibri" w:cs="Times New Roman"/>
        </w:rPr>
      </w:pPr>
    </w:p>
    <w:p w:rsidR="002C4C67" w:rsidRPr="002C4C67" w:rsidRDefault="002C4C67" w:rsidP="002C4C67">
      <w:pPr>
        <w:jc w:val="left"/>
        <w:rPr>
          <w:rFonts w:ascii="Calibri" w:eastAsia="Calibri" w:hAnsi="Calibri" w:cs="Times New Roman"/>
        </w:rPr>
      </w:pPr>
      <w:r w:rsidRPr="002C4C67">
        <w:rPr>
          <w:rFonts w:ascii="Calibri" w:eastAsia="Calibri" w:hAnsi="Calibri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C4C67">
        <w:rPr>
          <w:rFonts w:ascii="Calibri" w:eastAsia="Calibri" w:hAnsi="Calibri" w:cs="Times New Roman"/>
        </w:rPr>
        <w:instrText xml:space="preserve"> FORMCHECKBOX </w:instrText>
      </w:r>
      <w:r w:rsidRPr="002C4C67">
        <w:rPr>
          <w:rFonts w:ascii="Calibri" w:eastAsia="Calibri" w:hAnsi="Calibri" w:cs="Times New Roman"/>
        </w:rPr>
      </w:r>
      <w:r w:rsidRPr="002C4C67">
        <w:rPr>
          <w:rFonts w:ascii="Calibri" w:eastAsia="Calibri" w:hAnsi="Calibri" w:cs="Times New Roman"/>
        </w:rPr>
        <w:fldChar w:fldCharType="separate"/>
      </w:r>
      <w:r w:rsidRPr="002C4C67">
        <w:rPr>
          <w:rFonts w:ascii="Calibri" w:eastAsia="Calibri" w:hAnsi="Calibri" w:cs="Times New Roman"/>
        </w:rPr>
        <w:fldChar w:fldCharType="end"/>
      </w:r>
      <w:r w:rsidRPr="002C4C67">
        <w:rPr>
          <w:rFonts w:ascii="Calibri" w:eastAsia="Calibri" w:hAnsi="Calibri" w:cs="Times New Roman"/>
        </w:rPr>
        <w:t xml:space="preserve">  </w:t>
      </w:r>
      <w:r w:rsidRPr="002C4C67">
        <w:rPr>
          <w:rFonts w:ascii="Calibri" w:eastAsia="Calibri" w:hAnsi="Calibri" w:cs="Times New Roman"/>
          <w:b/>
        </w:rPr>
        <w:t>Denied</w:t>
      </w:r>
      <w:r w:rsidRPr="002C4C67">
        <w:rPr>
          <w:rFonts w:ascii="Calibri" w:eastAsia="Calibri" w:hAnsi="Calibri" w:cs="Times New Roman"/>
        </w:rPr>
        <w:t xml:space="preserve">            Parent has been contacted:  </w:t>
      </w:r>
      <w:r w:rsidRPr="002C4C67">
        <w:rPr>
          <w:rFonts w:ascii="Calibri" w:eastAsia="Calibri" w:hAnsi="Calibri" w:cs="Times New Roman"/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C4C67">
        <w:rPr>
          <w:rFonts w:ascii="Calibri" w:eastAsia="Calibri" w:hAnsi="Calibri" w:cs="Times New Roman"/>
          <w:sz w:val="18"/>
        </w:rPr>
        <w:instrText xml:space="preserve"> FORMCHECKBOX </w:instrText>
      </w:r>
      <w:r w:rsidRPr="002C4C67">
        <w:rPr>
          <w:rFonts w:ascii="Calibri" w:eastAsia="Calibri" w:hAnsi="Calibri" w:cs="Times New Roman"/>
          <w:sz w:val="18"/>
        </w:rPr>
      </w:r>
      <w:r w:rsidRPr="002C4C67">
        <w:rPr>
          <w:rFonts w:ascii="Calibri" w:eastAsia="Calibri" w:hAnsi="Calibri" w:cs="Times New Roman"/>
          <w:sz w:val="18"/>
        </w:rPr>
        <w:fldChar w:fldCharType="separate"/>
      </w:r>
      <w:r w:rsidRPr="002C4C67">
        <w:rPr>
          <w:rFonts w:ascii="Calibri" w:eastAsia="Calibri" w:hAnsi="Calibri" w:cs="Times New Roman"/>
          <w:sz w:val="18"/>
        </w:rPr>
        <w:fldChar w:fldCharType="end"/>
      </w:r>
      <w:r w:rsidRPr="002C4C67">
        <w:rPr>
          <w:rFonts w:ascii="Calibri" w:eastAsia="Calibri" w:hAnsi="Calibri" w:cs="Times New Roman"/>
          <w:sz w:val="18"/>
        </w:rPr>
        <w:t xml:space="preserve">  YES       </w:t>
      </w:r>
      <w:r w:rsidRPr="002C4C67">
        <w:rPr>
          <w:rFonts w:ascii="Calibri" w:eastAsia="Calibri" w:hAnsi="Calibri" w:cs="Times New Roman"/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C4C67">
        <w:rPr>
          <w:rFonts w:ascii="Calibri" w:eastAsia="Calibri" w:hAnsi="Calibri" w:cs="Times New Roman"/>
          <w:sz w:val="18"/>
        </w:rPr>
        <w:instrText xml:space="preserve"> FORMCHECKBOX </w:instrText>
      </w:r>
      <w:r w:rsidRPr="002C4C67">
        <w:rPr>
          <w:rFonts w:ascii="Calibri" w:eastAsia="Calibri" w:hAnsi="Calibri" w:cs="Times New Roman"/>
          <w:sz w:val="18"/>
        </w:rPr>
      </w:r>
      <w:r w:rsidRPr="002C4C67">
        <w:rPr>
          <w:rFonts w:ascii="Calibri" w:eastAsia="Calibri" w:hAnsi="Calibri" w:cs="Times New Roman"/>
          <w:sz w:val="18"/>
        </w:rPr>
        <w:fldChar w:fldCharType="separate"/>
      </w:r>
      <w:r w:rsidRPr="002C4C67">
        <w:rPr>
          <w:rFonts w:ascii="Calibri" w:eastAsia="Calibri" w:hAnsi="Calibri" w:cs="Times New Roman"/>
          <w:sz w:val="18"/>
        </w:rPr>
        <w:fldChar w:fldCharType="end"/>
      </w:r>
      <w:r w:rsidRPr="002C4C67">
        <w:rPr>
          <w:rFonts w:ascii="Calibri" w:eastAsia="Calibri" w:hAnsi="Calibri" w:cs="Times New Roman"/>
          <w:sz w:val="18"/>
        </w:rPr>
        <w:t xml:space="preserve">  UNABLE TO CONTACT</w:t>
      </w:r>
    </w:p>
    <w:p w:rsidR="002C4C67" w:rsidRPr="002C4C67" w:rsidRDefault="002C4C67" w:rsidP="002C4C67">
      <w:pPr>
        <w:jc w:val="left"/>
        <w:rPr>
          <w:rFonts w:ascii="Calibri" w:eastAsia="Calibri" w:hAnsi="Calibri" w:cs="Times New Roman"/>
        </w:rPr>
      </w:pPr>
    </w:p>
    <w:p w:rsidR="002C4C67" w:rsidRPr="002C4C67" w:rsidRDefault="002C4C67" w:rsidP="002C4C67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2C4C67">
        <w:rPr>
          <w:rFonts w:ascii="Calibri" w:eastAsia="Calibri" w:hAnsi="Calibri" w:cs="Times New Roman"/>
        </w:rPr>
        <w:t xml:space="preserve">Brief explanation for decision: </w:t>
      </w:r>
      <w:r w:rsidRPr="002C4C67">
        <w:rPr>
          <w:rFonts w:ascii="Calibri" w:eastAsia="Calibri" w:hAnsi="Calibri" w:cs="Times New Roman"/>
        </w:rPr>
        <w:tab/>
      </w:r>
    </w:p>
    <w:p w:rsidR="002C4C67" w:rsidRPr="002C4C67" w:rsidRDefault="002C4C67" w:rsidP="002C4C67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</w:p>
    <w:p w:rsidR="002C4C67" w:rsidRPr="002C4C67" w:rsidRDefault="002C4C67" w:rsidP="002C4C67">
      <w:pPr>
        <w:tabs>
          <w:tab w:val="left" w:leader="underscore" w:pos="9360"/>
        </w:tabs>
        <w:jc w:val="left"/>
        <w:rPr>
          <w:rFonts w:ascii="Calibri" w:eastAsia="Calibri" w:hAnsi="Calibri" w:cs="Times New Roman"/>
        </w:rPr>
      </w:pPr>
      <w:r w:rsidRPr="002C4C67">
        <w:rPr>
          <w:rFonts w:ascii="Calibri" w:eastAsia="Calibri" w:hAnsi="Calibri" w:cs="Times New Roman"/>
        </w:rPr>
        <w:tab/>
      </w:r>
      <w:r w:rsidRPr="002C4C67">
        <w:rPr>
          <w:rFonts w:ascii="Calibri" w:eastAsia="Calibri" w:hAnsi="Calibri" w:cs="Times New Roman"/>
        </w:rPr>
        <w:br/>
      </w:r>
    </w:p>
    <w:p w:rsidR="002C4C67" w:rsidRDefault="002C4C67" w:rsidP="002C4C67">
      <w:pPr>
        <w:rPr>
          <w:b/>
          <w:sz w:val="28"/>
          <w:szCs w:val="28"/>
        </w:rPr>
      </w:pPr>
    </w:p>
    <w:sectPr w:rsidR="002C4C67" w:rsidSect="005602D4">
      <w:footerReference w:type="default" r:id="rId8"/>
      <w:pgSz w:w="12240" w:h="15840"/>
      <w:pgMar w:top="540" w:right="1440" w:bottom="540" w:left="1440" w:header="720" w:footer="1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777" w:rsidRDefault="005C1777" w:rsidP="001D39F5">
      <w:r>
        <w:separator/>
      </w:r>
    </w:p>
  </w:endnote>
  <w:endnote w:type="continuationSeparator" w:id="0">
    <w:p w:rsidR="005C1777" w:rsidRDefault="005C1777" w:rsidP="001D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A52" w:rsidRDefault="00944A52" w:rsidP="00DC0124">
    <w:pPr>
      <w:pStyle w:val="Footer"/>
      <w:tabs>
        <w:tab w:val="clear" w:pos="4680"/>
        <w:tab w:val="center" w:pos="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777" w:rsidRDefault="005C1777" w:rsidP="001D39F5">
      <w:r>
        <w:separator/>
      </w:r>
    </w:p>
  </w:footnote>
  <w:footnote w:type="continuationSeparator" w:id="0">
    <w:p w:rsidR="005C1777" w:rsidRDefault="005C1777" w:rsidP="001D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B6306"/>
    <w:multiLevelType w:val="hybridMultilevel"/>
    <w:tmpl w:val="A2EA8EBC"/>
    <w:lvl w:ilvl="0" w:tplc="FBAC7B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F3633"/>
    <w:multiLevelType w:val="hybridMultilevel"/>
    <w:tmpl w:val="EBC47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42FCE"/>
    <w:multiLevelType w:val="hybridMultilevel"/>
    <w:tmpl w:val="76A656A6"/>
    <w:lvl w:ilvl="0" w:tplc="FBAC7B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561B0"/>
    <w:multiLevelType w:val="hybridMultilevel"/>
    <w:tmpl w:val="D3642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v9nWfdDB8w0PI2pGuJGI6DeQ4eDFcJoXLsGCKWmbe30LbGNgKVTuojJNd8j5Al0fh2GO3+xTVpTcMBmQrul4g==" w:salt="YJr8W/MIjMYHrWNrABti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DF"/>
    <w:rsid w:val="00000FCE"/>
    <w:rsid w:val="00076CA3"/>
    <w:rsid w:val="000A3A10"/>
    <w:rsid w:val="000D20B2"/>
    <w:rsid w:val="001C73DF"/>
    <w:rsid w:val="001D39F5"/>
    <w:rsid w:val="00226254"/>
    <w:rsid w:val="0023425C"/>
    <w:rsid w:val="0024784A"/>
    <w:rsid w:val="002C4C67"/>
    <w:rsid w:val="00321F8E"/>
    <w:rsid w:val="003266DB"/>
    <w:rsid w:val="00355400"/>
    <w:rsid w:val="00367CA1"/>
    <w:rsid w:val="00395AE1"/>
    <w:rsid w:val="003B08EA"/>
    <w:rsid w:val="003C6B75"/>
    <w:rsid w:val="004373B8"/>
    <w:rsid w:val="00441EFE"/>
    <w:rsid w:val="004749F1"/>
    <w:rsid w:val="00510708"/>
    <w:rsid w:val="00527A40"/>
    <w:rsid w:val="005417FB"/>
    <w:rsid w:val="00557EA6"/>
    <w:rsid w:val="005602D4"/>
    <w:rsid w:val="005A03F3"/>
    <w:rsid w:val="005C1777"/>
    <w:rsid w:val="0065223D"/>
    <w:rsid w:val="006635EA"/>
    <w:rsid w:val="00685E06"/>
    <w:rsid w:val="006B27B4"/>
    <w:rsid w:val="006C43B9"/>
    <w:rsid w:val="006D6638"/>
    <w:rsid w:val="006D7113"/>
    <w:rsid w:val="006F3941"/>
    <w:rsid w:val="006F7B52"/>
    <w:rsid w:val="007114CE"/>
    <w:rsid w:val="00757F8A"/>
    <w:rsid w:val="00782B5E"/>
    <w:rsid w:val="00795654"/>
    <w:rsid w:val="007A02FD"/>
    <w:rsid w:val="007B4CBD"/>
    <w:rsid w:val="007C3D4D"/>
    <w:rsid w:val="007D3B85"/>
    <w:rsid w:val="007E0548"/>
    <w:rsid w:val="00833C2F"/>
    <w:rsid w:val="0085056C"/>
    <w:rsid w:val="008A025F"/>
    <w:rsid w:val="008A29F3"/>
    <w:rsid w:val="008A7BAE"/>
    <w:rsid w:val="008F2DDB"/>
    <w:rsid w:val="00905F9E"/>
    <w:rsid w:val="00907B8A"/>
    <w:rsid w:val="00944A52"/>
    <w:rsid w:val="009B20EA"/>
    <w:rsid w:val="009B6155"/>
    <w:rsid w:val="009E155E"/>
    <w:rsid w:val="00A20F63"/>
    <w:rsid w:val="00AD1CB4"/>
    <w:rsid w:val="00B41C62"/>
    <w:rsid w:val="00B80AE6"/>
    <w:rsid w:val="00BA0015"/>
    <w:rsid w:val="00BA2816"/>
    <w:rsid w:val="00BA701C"/>
    <w:rsid w:val="00C07602"/>
    <w:rsid w:val="00C351F5"/>
    <w:rsid w:val="00CC6017"/>
    <w:rsid w:val="00D459AB"/>
    <w:rsid w:val="00D94FA8"/>
    <w:rsid w:val="00D962D9"/>
    <w:rsid w:val="00DC0124"/>
    <w:rsid w:val="00E16706"/>
    <w:rsid w:val="00F041FA"/>
    <w:rsid w:val="00F37DC5"/>
    <w:rsid w:val="00F83767"/>
    <w:rsid w:val="00FA62C7"/>
    <w:rsid w:val="00FE6291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8832"/>
  <w15:docId w15:val="{144BDB30-3F45-4D1F-88A3-2D0F3422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3DF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3DF"/>
  </w:style>
  <w:style w:type="paragraph" w:styleId="Header">
    <w:name w:val="header"/>
    <w:basedOn w:val="Normal"/>
    <w:link w:val="HeaderChar"/>
    <w:uiPriority w:val="99"/>
    <w:unhideWhenUsed/>
    <w:rsid w:val="00321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F8E"/>
  </w:style>
  <w:style w:type="table" w:styleId="TableGrid">
    <w:name w:val="Table Grid"/>
    <w:basedOn w:val="TableNormal"/>
    <w:uiPriority w:val="39"/>
    <w:rsid w:val="003C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3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F9726-41B3-4A0B-BD65-EAA62CAE2E9B}"/>
      </w:docPartPr>
      <w:docPartBody>
        <w:p w:rsidR="00020155" w:rsidRDefault="0007649F"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74D66-DFF4-418B-914D-BE2A441EEFEB}"/>
      </w:docPartPr>
      <w:docPartBody>
        <w:p w:rsidR="00020155" w:rsidRDefault="0007649F">
          <w:r w:rsidRPr="009B03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E4722203C24683A19910F80E79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FD9EF-C0BA-4CD1-A2F3-E88100421418}"/>
      </w:docPartPr>
      <w:docPartBody>
        <w:p w:rsidR="000701F9" w:rsidRDefault="00020155" w:rsidP="00020155">
          <w:pPr>
            <w:pStyle w:val="5AE4722203C24683A19910F80E79DBB7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B420C634349278CEDA948F79C0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C870E-3AF3-4EA7-9B10-DFBA6F9DB9BB}"/>
      </w:docPartPr>
      <w:docPartBody>
        <w:p w:rsidR="000701F9" w:rsidRDefault="00020155" w:rsidP="00020155">
          <w:pPr>
            <w:pStyle w:val="B9DB420C634349278CEDA948F79C0ACE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1628EEF92424988F001D0DDA5E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BD025-9761-425F-BDB4-003DE0B04769}"/>
      </w:docPartPr>
      <w:docPartBody>
        <w:p w:rsidR="000701F9" w:rsidRDefault="00020155" w:rsidP="00020155">
          <w:pPr>
            <w:pStyle w:val="A6E1628EEF92424988F001D0DDA5ECCA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8D353CEBF428794D931EB1969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48504-0D3A-4AF9-BA3A-FA92F37F73B2}"/>
      </w:docPartPr>
      <w:docPartBody>
        <w:p w:rsidR="000701F9" w:rsidRDefault="00020155" w:rsidP="00020155">
          <w:pPr>
            <w:pStyle w:val="E008D353CEBF428794D931EB1969B2C1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4B525BB914B8E89343D2601983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4BD7-0A5A-49C2-A88B-E6C9179E0F35}"/>
      </w:docPartPr>
      <w:docPartBody>
        <w:p w:rsidR="000701F9" w:rsidRDefault="00020155" w:rsidP="00020155">
          <w:pPr>
            <w:pStyle w:val="47D4B525BB914B8E89343D260198341B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3482CA2B542C888443E2DD40DD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C8ADC-4326-4276-BEFE-9850313759CE}"/>
      </w:docPartPr>
      <w:docPartBody>
        <w:p w:rsidR="000701F9" w:rsidRDefault="00020155" w:rsidP="00020155">
          <w:pPr>
            <w:pStyle w:val="0ED3482CA2B542C888443E2DD40DDCD3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5892F6300477E9D2FAA3FC6BB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FB4E-9AC7-4F9B-90A3-9069DD552C4B}"/>
      </w:docPartPr>
      <w:docPartBody>
        <w:p w:rsidR="000701F9" w:rsidRDefault="00020155" w:rsidP="00020155">
          <w:pPr>
            <w:pStyle w:val="E0D5892F6300477E9D2FAA3FC6BBF052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219810F2A4EEE87EB7D6B60B4B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15BF0-E0DD-493B-9433-E8CD0FC4EFFD}"/>
      </w:docPartPr>
      <w:docPartBody>
        <w:p w:rsidR="000701F9" w:rsidRDefault="00020155" w:rsidP="00020155">
          <w:pPr>
            <w:pStyle w:val="5F8219810F2A4EEE87EB7D6B60B4B699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9EBE7D50F4A5D9A931B2D4628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63707-126A-4A97-ABB2-F4581565CF6F}"/>
      </w:docPartPr>
      <w:docPartBody>
        <w:p w:rsidR="000701F9" w:rsidRDefault="00020155" w:rsidP="00020155">
          <w:pPr>
            <w:pStyle w:val="CCF9EBE7D50F4A5D9A931B2D46288741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F0E7A68D7452C9858316391E10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AA44-D2FF-4E34-8CA3-CD291976534B}"/>
      </w:docPartPr>
      <w:docPartBody>
        <w:p w:rsidR="000701F9" w:rsidRDefault="00020155" w:rsidP="00020155">
          <w:pPr>
            <w:pStyle w:val="206F0E7A68D7452C9858316391E10745"/>
          </w:pPr>
          <w:r w:rsidRPr="009B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4C5A501084BBDAFC67FE118E3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C8A0E-B109-4E58-A8E2-9C524C6B76D3}"/>
      </w:docPartPr>
      <w:docPartBody>
        <w:p w:rsidR="00000000" w:rsidRDefault="00EA7FA4" w:rsidP="00EA7FA4">
          <w:pPr>
            <w:pStyle w:val="5C74C5A501084BBDAFC67FE118E379C5"/>
          </w:pPr>
          <w:r w:rsidRPr="000E32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9F"/>
    <w:rsid w:val="00020155"/>
    <w:rsid w:val="000701F9"/>
    <w:rsid w:val="0007649F"/>
    <w:rsid w:val="0082401A"/>
    <w:rsid w:val="009203D2"/>
    <w:rsid w:val="009A62C1"/>
    <w:rsid w:val="00D918BD"/>
    <w:rsid w:val="00EA7FA4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FA4"/>
    <w:rPr>
      <w:color w:val="808080"/>
    </w:rPr>
  </w:style>
  <w:style w:type="paragraph" w:customStyle="1" w:styleId="896F79628AC14B46A4BEAF50E6B83C50">
    <w:name w:val="896F79628AC14B46A4BEAF50E6B83C50"/>
    <w:rsid w:val="0007649F"/>
  </w:style>
  <w:style w:type="paragraph" w:customStyle="1" w:styleId="EC05EFAFBEE541EF835EFF575E45C349">
    <w:name w:val="EC05EFAFBEE541EF835EFF575E45C349"/>
    <w:rsid w:val="00020155"/>
  </w:style>
  <w:style w:type="paragraph" w:customStyle="1" w:styleId="5AE4722203C24683A19910F80E79DBB7">
    <w:name w:val="5AE4722203C24683A19910F80E79DBB7"/>
    <w:rsid w:val="00020155"/>
  </w:style>
  <w:style w:type="paragraph" w:customStyle="1" w:styleId="81D92A5BC9384CD59533B886F8C6A833">
    <w:name w:val="81D92A5BC9384CD59533B886F8C6A833"/>
    <w:rsid w:val="00020155"/>
  </w:style>
  <w:style w:type="paragraph" w:customStyle="1" w:styleId="175DC5B3986F44BE9B6342C204E04C3F">
    <w:name w:val="175DC5B3986F44BE9B6342C204E04C3F"/>
    <w:rsid w:val="00020155"/>
  </w:style>
  <w:style w:type="paragraph" w:customStyle="1" w:styleId="B9DB420C634349278CEDA948F79C0ACE">
    <w:name w:val="B9DB420C634349278CEDA948F79C0ACE"/>
    <w:rsid w:val="00020155"/>
  </w:style>
  <w:style w:type="paragraph" w:customStyle="1" w:styleId="A6E1628EEF92424988F001D0DDA5ECCA">
    <w:name w:val="A6E1628EEF92424988F001D0DDA5ECCA"/>
    <w:rsid w:val="00020155"/>
  </w:style>
  <w:style w:type="paragraph" w:customStyle="1" w:styleId="404DD43D8C704B84BFC9DC7100BAE380">
    <w:name w:val="404DD43D8C704B84BFC9DC7100BAE380"/>
    <w:rsid w:val="00020155"/>
  </w:style>
  <w:style w:type="paragraph" w:customStyle="1" w:styleId="8DC4173815454BD28F3B5797D820F13D">
    <w:name w:val="8DC4173815454BD28F3B5797D820F13D"/>
    <w:rsid w:val="00020155"/>
  </w:style>
  <w:style w:type="paragraph" w:customStyle="1" w:styleId="58C42CE6C690417C8770DD3CED3FCEB3">
    <w:name w:val="58C42CE6C690417C8770DD3CED3FCEB3"/>
    <w:rsid w:val="00020155"/>
  </w:style>
  <w:style w:type="paragraph" w:customStyle="1" w:styleId="E008D353CEBF428794D931EB1969B2C1">
    <w:name w:val="E008D353CEBF428794D931EB1969B2C1"/>
    <w:rsid w:val="00020155"/>
  </w:style>
  <w:style w:type="paragraph" w:customStyle="1" w:styleId="47D4B525BB914B8E89343D260198341B">
    <w:name w:val="47D4B525BB914B8E89343D260198341B"/>
    <w:rsid w:val="00020155"/>
  </w:style>
  <w:style w:type="paragraph" w:customStyle="1" w:styleId="0ED3482CA2B542C888443E2DD40DDCD3">
    <w:name w:val="0ED3482CA2B542C888443E2DD40DDCD3"/>
    <w:rsid w:val="00020155"/>
  </w:style>
  <w:style w:type="paragraph" w:customStyle="1" w:styleId="6BBB2F2D722F48CEB1AC51B3919EF97E">
    <w:name w:val="6BBB2F2D722F48CEB1AC51B3919EF97E"/>
    <w:rsid w:val="00020155"/>
  </w:style>
  <w:style w:type="paragraph" w:customStyle="1" w:styleId="4661E35567ED4EECAD37192AA23BC7EE">
    <w:name w:val="4661E35567ED4EECAD37192AA23BC7EE"/>
    <w:rsid w:val="00020155"/>
  </w:style>
  <w:style w:type="paragraph" w:customStyle="1" w:styleId="C5EEC97686FD44DA8BDE457678BF6983">
    <w:name w:val="C5EEC97686FD44DA8BDE457678BF6983"/>
    <w:rsid w:val="00020155"/>
  </w:style>
  <w:style w:type="paragraph" w:customStyle="1" w:styleId="2AA5DF353F1C47D6BF567BC61A03C65F">
    <w:name w:val="2AA5DF353F1C47D6BF567BC61A03C65F"/>
    <w:rsid w:val="00020155"/>
  </w:style>
  <w:style w:type="paragraph" w:customStyle="1" w:styleId="E0D5892F6300477E9D2FAA3FC6BBF052">
    <w:name w:val="E0D5892F6300477E9D2FAA3FC6BBF052"/>
    <w:rsid w:val="00020155"/>
  </w:style>
  <w:style w:type="paragraph" w:customStyle="1" w:styleId="5F8219810F2A4EEE87EB7D6B60B4B699">
    <w:name w:val="5F8219810F2A4EEE87EB7D6B60B4B699"/>
    <w:rsid w:val="00020155"/>
  </w:style>
  <w:style w:type="paragraph" w:customStyle="1" w:styleId="CCF9EBE7D50F4A5D9A931B2D46288741">
    <w:name w:val="CCF9EBE7D50F4A5D9A931B2D46288741"/>
    <w:rsid w:val="00020155"/>
  </w:style>
  <w:style w:type="paragraph" w:customStyle="1" w:styleId="206F0E7A68D7452C9858316391E10745">
    <w:name w:val="206F0E7A68D7452C9858316391E10745"/>
    <w:rsid w:val="00020155"/>
  </w:style>
  <w:style w:type="paragraph" w:customStyle="1" w:styleId="5C74C5A501084BBDAFC67FE118E379C5">
    <w:name w:val="5C74C5A501084BBDAFC67FE118E379C5"/>
    <w:rsid w:val="00EA7F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EA91-24AC-4A65-8609-92E6FD1C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MSDPT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TONI M HUMES</cp:lastModifiedBy>
  <cp:revision>27</cp:revision>
  <cp:lastPrinted>2010-07-23T19:05:00Z</cp:lastPrinted>
  <dcterms:created xsi:type="dcterms:W3CDTF">2020-05-21T13:37:00Z</dcterms:created>
  <dcterms:modified xsi:type="dcterms:W3CDTF">2020-05-29T16:12:00Z</dcterms:modified>
</cp:coreProperties>
</file>