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064F2" w14:textId="77777777" w:rsidR="00AD42C2" w:rsidRDefault="00F70DAB">
      <w:pPr>
        <w:bidi/>
      </w:pPr>
      <w:r>
        <w:rPr>
          <w:rtl/>
        </w:rPr>
        <w:t>العنوان: تبدأ الوجبات الصيفية في 9 يونيو</w:t>
      </w:r>
    </w:p>
    <w:p w14:paraId="784D8BD3" w14:textId="4CB3C2AE" w:rsidR="00AD42C2" w:rsidRDefault="00F70DAB">
      <w:pPr>
        <w:bidi/>
        <w:rPr>
          <w:rtl/>
        </w:rPr>
      </w:pPr>
      <w:r>
        <w:rPr>
          <w:rtl/>
        </w:rPr>
        <w:t xml:space="preserve">ابتداءً من الثلاثاء 9 يونيو 2020 ، سيبدأ برنامج الوجبات الصيفية. يقدم قسم تغذية الطفل الوجبات من الاثنين حتى الجمعة في الأوقات والمواقع المدرجة أدناه. سيحصل الطلاب الذين يبلغون من العمر 18 عامًا وأقل ، بصرف </w:t>
      </w:r>
      <w:r>
        <w:rPr>
          <w:rtl/>
        </w:rPr>
        <w:t xml:space="preserve">النظر عن مكان التحاقهم بالمدرسة ، على وجبتين: غداء لتناول الطعام في نفس اليوم ووجبة إفطار لتناول الطعام في اليوم التالي. يرجى ملاحظة أن موقع </w:t>
      </w:r>
      <w:r>
        <w:t>Baxter YMCA</w:t>
      </w:r>
      <w:r>
        <w:rPr>
          <w:rtl/>
        </w:rPr>
        <w:t xml:space="preserve"> فقط هو الذي سيوزع وجبة الإفطار بشكل منفصل عن الغداء ، ولكن خدمة وجبة الإفطار  </w:t>
      </w:r>
      <w:r>
        <w:rPr>
          <w:color w:val="222222"/>
          <w:shd w:val="clear" w:color="auto" w:fill="F8F9FA"/>
        </w:rPr>
        <w:t xml:space="preserve">YMCA </w:t>
      </w:r>
      <w:r>
        <w:rPr>
          <w:rtl/>
        </w:rPr>
        <w:t>لن تبدأ حتى الأربعاء</w:t>
      </w:r>
      <w:r>
        <w:rPr>
          <w:rtl/>
        </w:rPr>
        <w:t xml:space="preserve"> ، 10 يونيو. ينتهي برنامج الوجبات الصيفية يوم الجمعة 17 يوليو 2020 لجميع المواقع.</w:t>
      </w:r>
    </w:p>
    <w:p w14:paraId="27407E0E" w14:textId="77777777" w:rsidR="00F70DAB" w:rsidRDefault="00F70DAB" w:rsidP="00F70DAB">
      <w:pPr>
        <w:bidi/>
      </w:pPr>
    </w:p>
    <w:tbl>
      <w:tblPr>
        <w:tblStyle w:val="a"/>
        <w:tblW w:w="7435" w:type="dxa"/>
        <w:jc w:val="center"/>
        <w:tblLayout w:type="fixed"/>
        <w:tblLook w:val="0400" w:firstRow="0" w:lastRow="0" w:firstColumn="0" w:lastColumn="0" w:noHBand="0" w:noVBand="1"/>
      </w:tblPr>
      <w:tblGrid>
        <w:gridCol w:w="4424"/>
        <w:gridCol w:w="3011"/>
      </w:tblGrid>
      <w:tr w:rsidR="00AD42C2" w14:paraId="7A6502AC" w14:textId="77777777" w:rsidTr="00F70DAB">
        <w:trPr>
          <w:jc w:val="center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A1DC7" w14:textId="77777777" w:rsidR="00AD42C2" w:rsidRDefault="00AD42C2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4C83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b/>
                <w:rtl/>
              </w:rPr>
              <w:t>الوجبات الصيفية: 9 يونيو 2020 - 17 يوليو</w:t>
            </w:r>
            <w:r>
              <w:rPr>
                <w:b/>
              </w:rPr>
              <w:t xml:space="preserve"> 2020</w:t>
            </w:r>
          </w:p>
        </w:tc>
      </w:tr>
      <w:tr w:rsidR="00AD42C2" w14:paraId="40963517" w14:textId="77777777" w:rsidTr="00F70DAB">
        <w:trPr>
          <w:jc w:val="center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6C76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Southport High School</w:t>
            </w:r>
          </w:p>
          <w:p w14:paraId="6061AB87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971 East Banta Road</w:t>
            </w:r>
          </w:p>
          <w:p w14:paraId="1DFE50E2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  46227</w:t>
            </w:r>
          </w:p>
          <w:p w14:paraId="4071A4B9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11:30 a.m. – 1 p.m.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3701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Perry Meridian High School</w:t>
            </w:r>
          </w:p>
          <w:p w14:paraId="5C500D7C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401 W.</w:t>
            </w:r>
            <w:r>
              <w:rPr>
                <w:color w:val="000000"/>
              </w:rPr>
              <w:t xml:space="preserve"> Meridian School Road</w:t>
            </w:r>
          </w:p>
          <w:p w14:paraId="06222C03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46217</w:t>
            </w:r>
          </w:p>
          <w:p w14:paraId="67FF1A06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11 a.m. - 12:30 p.m.</w:t>
            </w:r>
          </w:p>
        </w:tc>
      </w:tr>
      <w:tr w:rsidR="00AD42C2" w14:paraId="536CCEC4" w14:textId="77777777" w:rsidTr="00F70DAB">
        <w:trPr>
          <w:trHeight w:val="1277"/>
          <w:jc w:val="center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962F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Baxter YMCA</w:t>
            </w:r>
          </w:p>
          <w:p w14:paraId="02B17952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7900 S. Shelby Street</w:t>
            </w:r>
          </w:p>
          <w:p w14:paraId="6D87F602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  46227</w:t>
            </w:r>
          </w:p>
          <w:p w14:paraId="13F5A5EA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Breakfast: 7:30 - 8:30 a.m.    </w:t>
            </w:r>
          </w:p>
          <w:p w14:paraId="51EABDE0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11 a.m. - 1 p.m.</w:t>
            </w:r>
          </w:p>
          <w:p w14:paraId="3583193C" w14:textId="77777777" w:rsidR="00AD42C2" w:rsidRDefault="00AD42C2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BEAFE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Berkley Commons Apartments</w:t>
            </w:r>
          </w:p>
          <w:p w14:paraId="2422BDBC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8201 Madison Avenue</w:t>
            </w:r>
          </w:p>
          <w:p w14:paraId="63D59642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46227</w:t>
            </w:r>
          </w:p>
          <w:p w14:paraId="13F259D4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11:50 a.m. - 1:05 p.m.</w:t>
            </w:r>
          </w:p>
        </w:tc>
      </w:tr>
      <w:tr w:rsidR="00AD42C2" w14:paraId="4350E310" w14:textId="77777777" w:rsidTr="00F70DAB">
        <w:trPr>
          <w:trHeight w:val="1277"/>
          <w:jc w:val="center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0A40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Bradford Lakes Apartments</w:t>
            </w:r>
          </w:p>
          <w:p w14:paraId="43A6F2F2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7626 Portage Avenue</w:t>
            </w:r>
          </w:p>
          <w:p w14:paraId="76C30281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46227</w:t>
            </w:r>
          </w:p>
          <w:p w14:paraId="324411D7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10:45 - 11:45 a.m.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2C0F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Brookwood Apartments</w:t>
            </w:r>
          </w:p>
          <w:p w14:paraId="0F403C2E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5301 Turtle Creek S. Drive</w:t>
            </w:r>
          </w:p>
          <w:p w14:paraId="2E516696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46227</w:t>
            </w:r>
          </w:p>
          <w:p w14:paraId="03D952FA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11 - 11:25 a.m.</w:t>
            </w:r>
          </w:p>
        </w:tc>
      </w:tr>
      <w:tr w:rsidR="00AD42C2" w14:paraId="48F0E4BF" w14:textId="77777777" w:rsidTr="00F70DAB">
        <w:trPr>
          <w:trHeight w:val="1277"/>
          <w:jc w:val="center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B708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Capitol Place Apartments</w:t>
            </w:r>
          </w:p>
          <w:p w14:paraId="223155B2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4100 Continental Court</w:t>
            </w:r>
          </w:p>
          <w:p w14:paraId="59B15272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46227</w:t>
            </w:r>
          </w:p>
          <w:p w14:paraId="02B4D5E1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11:10 a.m. - Noon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D2E1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Greentree Apartments</w:t>
            </w:r>
          </w:p>
          <w:p w14:paraId="6C100024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2524 Tamarack Lane</w:t>
            </w:r>
          </w:p>
          <w:p w14:paraId="3CE26654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46227</w:t>
            </w:r>
          </w:p>
          <w:p w14:paraId="547C8B17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12:10 - 1:25 p.m.</w:t>
            </w:r>
          </w:p>
        </w:tc>
      </w:tr>
      <w:tr w:rsidR="00AD42C2" w14:paraId="27516DFD" w14:textId="77777777" w:rsidTr="00F70DAB">
        <w:trPr>
          <w:trHeight w:val="1277"/>
          <w:jc w:val="center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442BC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Harvard Square Cooperative</w:t>
            </w:r>
          </w:p>
          <w:p w14:paraId="59010DD9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8262 McFarland Road</w:t>
            </w:r>
          </w:p>
          <w:p w14:paraId="187D18B9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46227</w:t>
            </w:r>
          </w:p>
          <w:p w14:paraId="122A3159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12:45 - 1:05 p.m.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E963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Long Acre Community</w:t>
            </w:r>
          </w:p>
          <w:p w14:paraId="4C0D74CC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4701 Madison Avenue</w:t>
            </w:r>
          </w:p>
          <w:p w14:paraId="3B469D70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46227</w:t>
            </w:r>
          </w:p>
          <w:p w14:paraId="1F1297AC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11 - 11:30 a.m.</w:t>
            </w:r>
          </w:p>
        </w:tc>
      </w:tr>
      <w:tr w:rsidR="00AD42C2" w14:paraId="0CCE56C3" w14:textId="77777777" w:rsidTr="00F70DAB">
        <w:trPr>
          <w:trHeight w:val="1277"/>
          <w:jc w:val="center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47D7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Regency Park</w:t>
            </w:r>
          </w:p>
          <w:p w14:paraId="51D20781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5524 Rue Royale</w:t>
            </w:r>
          </w:p>
          <w:p w14:paraId="0176B835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46227</w:t>
            </w:r>
          </w:p>
          <w:p w14:paraId="428582A6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11:30 a.m. - 12:15 p.m.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F965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Sawmill Apts.</w:t>
            </w:r>
          </w:p>
          <w:p w14:paraId="5BF94386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 xml:space="preserve">3708 </w:t>
            </w:r>
            <w:proofErr w:type="spellStart"/>
            <w:r>
              <w:rPr>
                <w:color w:val="000000"/>
              </w:rPr>
              <w:t>Lickridge</w:t>
            </w:r>
            <w:proofErr w:type="spellEnd"/>
            <w:r>
              <w:rPr>
                <w:color w:val="000000"/>
              </w:rPr>
              <w:t xml:space="preserve"> North Drive</w:t>
            </w:r>
          </w:p>
          <w:p w14:paraId="04A04F7D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46227</w:t>
            </w:r>
          </w:p>
          <w:p w14:paraId="15161FCA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Noon -12:30 p.m.</w:t>
            </w:r>
          </w:p>
        </w:tc>
      </w:tr>
      <w:tr w:rsidR="00AD42C2" w14:paraId="2C4DAA5F" w14:textId="77777777" w:rsidTr="00F70DAB">
        <w:trPr>
          <w:trHeight w:val="1277"/>
          <w:jc w:val="center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2A2A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Southgreen</w:t>
            </w:r>
            <w:proofErr w:type="spellEnd"/>
            <w:r>
              <w:rPr>
                <w:color w:val="000000"/>
              </w:rPr>
              <w:t xml:space="preserve"> Apartments</w:t>
            </w:r>
          </w:p>
          <w:p w14:paraId="3FD5775B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 xml:space="preserve">5030 </w:t>
            </w:r>
            <w:proofErr w:type="spellStart"/>
            <w:r>
              <w:rPr>
                <w:color w:val="000000"/>
              </w:rPr>
              <w:t>Southgreen</w:t>
            </w:r>
            <w:proofErr w:type="spellEnd"/>
            <w:r>
              <w:rPr>
                <w:color w:val="000000"/>
              </w:rPr>
              <w:t xml:space="preserve"> Drive</w:t>
            </w:r>
          </w:p>
          <w:p w14:paraId="7B50BFB0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46227</w:t>
            </w:r>
          </w:p>
          <w:p w14:paraId="63D6B6C6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11:45 a.m. - 12:15 p.m.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EC33D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Strawbridge Green Apartments</w:t>
            </w:r>
          </w:p>
          <w:p w14:paraId="0004D7ED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4649 Stra</w:t>
            </w:r>
            <w:r>
              <w:rPr>
                <w:color w:val="000000"/>
              </w:rPr>
              <w:t>wbridge Street</w:t>
            </w:r>
          </w:p>
          <w:p w14:paraId="54DC4DA1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Indianapolis, IN 46237</w:t>
            </w:r>
          </w:p>
          <w:p w14:paraId="229AEB9D" w14:textId="77777777" w:rsidR="00AD42C2" w:rsidRDefault="00F70DAB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color w:val="000000"/>
              </w:rPr>
              <w:t>Lunch: 1:00 - 1:20 p.m.</w:t>
            </w:r>
          </w:p>
        </w:tc>
      </w:tr>
    </w:tbl>
    <w:p w14:paraId="3A8DCB2A" w14:textId="77777777" w:rsidR="00AD42C2" w:rsidRDefault="00AD42C2"/>
    <w:sectPr w:rsidR="00AD42C2">
      <w:pgSz w:w="12240" w:h="15840"/>
      <w:pgMar w:top="100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2C2"/>
    <w:rsid w:val="00AD42C2"/>
    <w:rsid w:val="00F7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10C7"/>
  <w15:docId w15:val="{0DF583A4-461B-4CBF-B69E-0C0BA46D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Shaun's Office</dc:creator>
  <cp:lastModifiedBy>shaun netsch</cp:lastModifiedBy>
  <cp:revision>2</cp:revision>
  <dcterms:created xsi:type="dcterms:W3CDTF">2020-06-03T21:57:00Z</dcterms:created>
  <dcterms:modified xsi:type="dcterms:W3CDTF">2020-06-03T21:57:00Z</dcterms:modified>
</cp:coreProperties>
</file>